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82" w:rsidRPr="00AD1A77" w:rsidRDefault="003B1682" w:rsidP="003B1682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1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Справка</w:t>
      </w:r>
    </w:p>
    <w:p w:rsidR="003B1682" w:rsidRPr="00AD1A77" w:rsidRDefault="003B1682" w:rsidP="003B1682">
      <w:pPr>
        <w:ind w:firstLine="0"/>
        <w:jc w:val="center"/>
        <w:rPr>
          <w:b/>
          <w:bCs/>
          <w:color w:val="000000"/>
        </w:rPr>
      </w:pPr>
      <w:r w:rsidRPr="00AD1A77">
        <w:rPr>
          <w:rFonts w:ascii="Times New Roman" w:eastAsia="Calibri" w:hAnsi="Times New Roman" w:cs="Times New Roman"/>
          <w:b/>
          <w:sz w:val="24"/>
          <w:szCs w:val="24"/>
        </w:rPr>
        <w:t xml:space="preserve">об итогах мониторинга   состояния преподавания </w:t>
      </w:r>
      <w:r w:rsidR="00BC5E88" w:rsidRPr="00AD1A77">
        <w:rPr>
          <w:rFonts w:ascii="Times New Roman" w:eastAsia="Calibri" w:hAnsi="Times New Roman" w:cs="Times New Roman"/>
          <w:b/>
          <w:sz w:val="24"/>
          <w:szCs w:val="24"/>
        </w:rPr>
        <w:t xml:space="preserve">и качества знаний </w:t>
      </w:r>
    </w:p>
    <w:p w:rsidR="003B1682" w:rsidRPr="00AD1A77" w:rsidRDefault="003B1682" w:rsidP="003B168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D1A77">
        <w:rPr>
          <w:b/>
          <w:bCs/>
          <w:color w:val="000000"/>
        </w:rPr>
        <w:t>по физике</w:t>
      </w:r>
    </w:p>
    <w:p w:rsidR="003B1682" w:rsidRDefault="003B1682" w:rsidP="003B1682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3B1682" w:rsidRDefault="003B1682" w:rsidP="003B1682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3B1682" w:rsidRPr="00C26E07" w:rsidRDefault="003B1682" w:rsidP="003B1682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3B1682" w:rsidRPr="00C26E07" w:rsidRDefault="003B1682" w:rsidP="003B168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E0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перспективным  планом работы  школы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и </w:t>
      </w:r>
      <w:r w:rsidRPr="00C26E07">
        <w:rPr>
          <w:rFonts w:ascii="Times New Roman" w:eastAsia="Calibri" w:hAnsi="Times New Roman" w:cs="Times New Roman"/>
          <w:sz w:val="24"/>
          <w:szCs w:val="24"/>
        </w:rPr>
        <w:t xml:space="preserve"> годовым планом  работы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2019-2020</w:t>
      </w:r>
      <w:r w:rsidRPr="00C26E07">
        <w:rPr>
          <w:rFonts w:ascii="Times New Roman" w:eastAsia="Calibri" w:hAnsi="Times New Roman" w:cs="Times New Roman"/>
          <w:sz w:val="24"/>
          <w:szCs w:val="24"/>
        </w:rPr>
        <w:t xml:space="preserve"> учебный год, приказом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26E0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02.12.2019 г. № 511</w:t>
      </w:r>
      <w:r w:rsidRPr="00C26E07">
        <w:rPr>
          <w:rFonts w:ascii="Times New Roman" w:eastAsia="Calibri" w:hAnsi="Times New Roman" w:cs="Times New Roman"/>
          <w:sz w:val="24"/>
          <w:szCs w:val="24"/>
        </w:rPr>
        <w:t xml:space="preserve"> «Об организации мониторинга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состояния преподавания физики</w:t>
      </w:r>
      <w:r w:rsidRPr="00C26E0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26E07">
        <w:rPr>
          <w:rFonts w:ascii="Times New Roman" w:eastAsia="Calibri" w:hAnsi="Times New Roman" w:cs="Times New Roman"/>
          <w:sz w:val="24"/>
          <w:szCs w:val="24"/>
        </w:rPr>
        <w:t xml:space="preserve">в период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09 декабря по 24 декабря </w:t>
      </w:r>
      <w:r w:rsidRPr="00C26E07">
        <w:rPr>
          <w:rFonts w:ascii="Times New Roman" w:eastAsia="Calibri" w:hAnsi="Times New Roman" w:cs="Times New Roman"/>
          <w:sz w:val="24"/>
          <w:szCs w:val="24"/>
        </w:rPr>
        <w:t xml:space="preserve">  2019 года </w:t>
      </w:r>
      <w:r w:rsidRPr="00C26E07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заместителем директора   по УВР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C26E07">
        <w:rPr>
          <w:rFonts w:ascii="Times New Roman" w:eastAsia="Times New Roman" w:hAnsi="Times New Roman"/>
          <w:sz w:val="24"/>
          <w:szCs w:val="24"/>
          <w:lang w:eastAsia="ru-RU"/>
        </w:rPr>
        <w:t>Т.А. Ардашевой осуществлен мониторинг состояния преподавани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 </w:t>
      </w:r>
      <w:r w:rsidR="00BC5E88">
        <w:rPr>
          <w:rFonts w:ascii="Times New Roman" w:eastAsia="Times New Roman" w:hAnsi="Times New Roman"/>
          <w:sz w:val="24"/>
          <w:szCs w:val="24"/>
          <w:lang w:eastAsia="ru-RU"/>
        </w:rPr>
        <w:t xml:space="preserve">и качества знаний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физике</w:t>
      </w:r>
      <w:r w:rsidRPr="00C26E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1682" w:rsidRDefault="003B1682" w:rsidP="003B168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E07">
        <w:rPr>
          <w:rFonts w:ascii="Times New Roman" w:eastAsia="Calibri" w:hAnsi="Times New Roman" w:cs="Times New Roman"/>
          <w:sz w:val="24"/>
          <w:szCs w:val="24"/>
        </w:rPr>
        <w:t>Справ</w:t>
      </w:r>
      <w:r w:rsidR="00AD1A77">
        <w:rPr>
          <w:rFonts w:ascii="Times New Roman" w:eastAsia="Calibri" w:hAnsi="Times New Roman" w:cs="Times New Roman"/>
          <w:sz w:val="24"/>
          <w:szCs w:val="24"/>
        </w:rPr>
        <w:t>ка составлена на основе анализа</w:t>
      </w:r>
      <w:r w:rsidRPr="00C26E07">
        <w:rPr>
          <w:rFonts w:ascii="Times New Roman" w:eastAsia="Calibri" w:hAnsi="Times New Roman" w:cs="Times New Roman"/>
          <w:sz w:val="24"/>
          <w:szCs w:val="24"/>
        </w:rPr>
        <w:t xml:space="preserve"> уровня профессиональной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26E07">
        <w:rPr>
          <w:rFonts w:ascii="Times New Roman" w:eastAsia="Calibri" w:hAnsi="Times New Roman" w:cs="Times New Roman"/>
          <w:sz w:val="24"/>
          <w:szCs w:val="24"/>
        </w:rPr>
        <w:t xml:space="preserve">   и </w:t>
      </w:r>
      <w:r w:rsidR="00DA3034">
        <w:rPr>
          <w:rFonts w:ascii="Times New Roman" w:eastAsia="Calibri" w:hAnsi="Times New Roman" w:cs="Times New Roman"/>
          <w:sz w:val="24"/>
          <w:szCs w:val="24"/>
        </w:rPr>
        <w:t>методической подготовки учителя</w:t>
      </w:r>
      <w:r w:rsidRPr="00C26E07">
        <w:rPr>
          <w:rFonts w:ascii="Times New Roman" w:eastAsia="Calibri" w:hAnsi="Times New Roman" w:cs="Times New Roman"/>
          <w:sz w:val="24"/>
          <w:szCs w:val="24"/>
        </w:rPr>
        <w:t xml:space="preserve">, качества и результативности посещенных уроков, </w:t>
      </w:r>
      <w:r w:rsidRPr="00BC5E88">
        <w:rPr>
          <w:rFonts w:ascii="Times New Roman" w:eastAsia="Calibri" w:hAnsi="Times New Roman" w:cs="Times New Roman"/>
          <w:sz w:val="24"/>
          <w:szCs w:val="24"/>
        </w:rPr>
        <w:t>качества знаний учащихся 9-11 классов,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изучения документации учителя</w:t>
      </w:r>
      <w:r w:rsidRPr="00C26E07">
        <w:rPr>
          <w:rFonts w:ascii="Times New Roman" w:eastAsia="Calibri" w:hAnsi="Times New Roman" w:cs="Times New Roman"/>
          <w:sz w:val="24"/>
          <w:szCs w:val="24"/>
        </w:rPr>
        <w:t xml:space="preserve"> (рабочих программ, поурочных планов, классных журналов).</w:t>
      </w:r>
    </w:p>
    <w:p w:rsidR="003B1682" w:rsidRPr="00433C5B" w:rsidRDefault="003B1682" w:rsidP="003B168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5B">
        <w:rPr>
          <w:rFonts w:ascii="Times New Roman" w:eastAsia="Calibri" w:hAnsi="Times New Roman" w:cs="Times New Roman"/>
          <w:sz w:val="24"/>
          <w:szCs w:val="24"/>
        </w:rPr>
        <w:t xml:space="preserve">В 2019-2020 учебном году  физику  </w:t>
      </w:r>
      <w:r w:rsidR="00433C5B" w:rsidRPr="00433C5B">
        <w:rPr>
          <w:rFonts w:ascii="Times New Roman" w:hAnsi="Times New Roman"/>
          <w:sz w:val="24"/>
          <w:szCs w:val="24"/>
        </w:rPr>
        <w:t>в 7,8,9,10,11 классах</w:t>
      </w:r>
      <w:r w:rsidR="00433C5B" w:rsidRPr="00433C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3C5B">
        <w:rPr>
          <w:rFonts w:ascii="Times New Roman" w:eastAsia="Calibri" w:hAnsi="Times New Roman" w:cs="Times New Roman"/>
          <w:sz w:val="24"/>
          <w:szCs w:val="24"/>
        </w:rPr>
        <w:t>преподаёт    Т.В.Верещенко.</w:t>
      </w:r>
      <w:r w:rsidR="00433C5B" w:rsidRPr="00433C5B">
        <w:rPr>
          <w:rFonts w:ascii="Times New Roman" w:eastAsia="Calibri" w:hAnsi="Times New Roman" w:cs="Times New Roman"/>
          <w:sz w:val="24"/>
          <w:szCs w:val="24"/>
        </w:rPr>
        <w:t xml:space="preserve"> Стаж работы педагога  18 лет, </w:t>
      </w:r>
      <w:r w:rsidR="00433C5B" w:rsidRPr="00433C5B">
        <w:rPr>
          <w:rFonts w:ascii="Times New Roman" w:hAnsi="Times New Roman"/>
          <w:sz w:val="24"/>
          <w:szCs w:val="24"/>
        </w:rPr>
        <w:t>образование высшее.  Прошла курсы</w:t>
      </w:r>
      <w:r w:rsidR="00433C5B">
        <w:rPr>
          <w:rFonts w:ascii="Times New Roman" w:hAnsi="Times New Roman"/>
          <w:sz w:val="24"/>
          <w:szCs w:val="24"/>
        </w:rPr>
        <w:t xml:space="preserve">  </w:t>
      </w:r>
      <w:r w:rsidR="00BC5E88">
        <w:rPr>
          <w:rFonts w:ascii="Times New Roman" w:hAnsi="Times New Roman"/>
          <w:sz w:val="24"/>
          <w:szCs w:val="24"/>
        </w:rPr>
        <w:t xml:space="preserve">повышения квалификации   </w:t>
      </w:r>
      <w:r w:rsidR="00433C5B">
        <w:rPr>
          <w:rFonts w:ascii="Times New Roman" w:hAnsi="Times New Roman"/>
          <w:sz w:val="24"/>
          <w:szCs w:val="24"/>
        </w:rPr>
        <w:t xml:space="preserve"> </w:t>
      </w:r>
      <w:r w:rsidR="00433C5B" w:rsidRPr="00433C5B">
        <w:rPr>
          <w:rFonts w:ascii="Times New Roman" w:hAnsi="Times New Roman"/>
          <w:sz w:val="24"/>
          <w:szCs w:val="24"/>
        </w:rPr>
        <w:t xml:space="preserve"> в  2019 году. </w:t>
      </w:r>
      <w:r w:rsidR="006E1F06">
        <w:rPr>
          <w:rFonts w:ascii="Times New Roman" w:hAnsi="Times New Roman"/>
          <w:sz w:val="24"/>
          <w:szCs w:val="24"/>
        </w:rPr>
        <w:t>Учитель имеет высшую категорию.</w:t>
      </w:r>
    </w:p>
    <w:p w:rsidR="00BB370C" w:rsidRDefault="00433C5B">
      <w:pPr>
        <w:rPr>
          <w:rFonts w:ascii="Times New Roman" w:hAnsi="Times New Roman" w:cs="Times New Roman"/>
        </w:rPr>
      </w:pPr>
      <w:r w:rsidRPr="00433C5B">
        <w:rPr>
          <w:rFonts w:ascii="Times New Roman" w:hAnsi="Times New Roman" w:cs="Times New Roman"/>
        </w:rPr>
        <w:t>Т.В. Ве</w:t>
      </w:r>
      <w:r>
        <w:rPr>
          <w:rFonts w:ascii="Times New Roman" w:hAnsi="Times New Roman" w:cs="Times New Roman"/>
        </w:rPr>
        <w:t>реще</w:t>
      </w:r>
      <w:r w:rsidR="005A2BDA">
        <w:rPr>
          <w:rFonts w:ascii="Times New Roman" w:hAnsi="Times New Roman" w:cs="Times New Roman"/>
        </w:rPr>
        <w:t>нко работает над проблемой «Формирование экоцентрической-экологической позиции на уроках физики»</w:t>
      </w:r>
    </w:p>
    <w:p w:rsidR="00433C5B" w:rsidRDefault="00433C5B" w:rsidP="00433C5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 имее</w:t>
      </w:r>
      <w:r w:rsidRPr="000B602C">
        <w:rPr>
          <w:rFonts w:ascii="Times New Roman" w:hAnsi="Times New Roman" w:cs="Times New Roman"/>
          <w:sz w:val="24"/>
          <w:szCs w:val="24"/>
        </w:rPr>
        <w:t>т рабочие пр</w:t>
      </w:r>
      <w:r>
        <w:rPr>
          <w:rFonts w:ascii="Times New Roman" w:hAnsi="Times New Roman" w:cs="Times New Roman"/>
          <w:sz w:val="24"/>
          <w:szCs w:val="24"/>
        </w:rPr>
        <w:t xml:space="preserve">ограммы </w:t>
      </w:r>
      <w:r w:rsidRPr="000B602C">
        <w:rPr>
          <w:rFonts w:ascii="Times New Roman" w:hAnsi="Times New Roman" w:cs="Times New Roman"/>
          <w:sz w:val="24"/>
          <w:szCs w:val="24"/>
        </w:rPr>
        <w:t>согласован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B602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B602C">
        <w:rPr>
          <w:rFonts w:ascii="Times New Roman" w:hAnsi="Times New Roman" w:cs="Times New Roman"/>
          <w:sz w:val="24"/>
          <w:szCs w:val="24"/>
        </w:rPr>
        <w:t>с замести</w:t>
      </w:r>
      <w:r>
        <w:rPr>
          <w:rFonts w:ascii="Times New Roman" w:hAnsi="Times New Roman" w:cs="Times New Roman"/>
          <w:sz w:val="24"/>
          <w:szCs w:val="24"/>
        </w:rPr>
        <w:t>телем директора                 по УВР, утверждённые</w:t>
      </w:r>
      <w:r w:rsidRPr="000B602C">
        <w:rPr>
          <w:rFonts w:ascii="Times New Roman" w:hAnsi="Times New Roman" w:cs="Times New Roman"/>
          <w:sz w:val="24"/>
          <w:szCs w:val="24"/>
        </w:rPr>
        <w:t xml:space="preserve"> приказом директора школы. Рабочие программы составлены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B60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602C">
        <w:rPr>
          <w:rFonts w:ascii="Times New Roman" w:hAnsi="Times New Roman" w:cs="Times New Roman"/>
          <w:sz w:val="24"/>
          <w:szCs w:val="24"/>
        </w:rPr>
        <w:t>учетом требований  письма Министерства образования и науки Российской Федерации «О рабочих программ</w:t>
      </w:r>
      <w:r>
        <w:rPr>
          <w:rFonts w:ascii="Times New Roman" w:hAnsi="Times New Roman" w:cs="Times New Roman"/>
          <w:sz w:val="24"/>
          <w:szCs w:val="24"/>
        </w:rPr>
        <w:t xml:space="preserve">ах учебных предметов» № 08-1786 </w:t>
      </w:r>
      <w:r w:rsidRPr="000B602C">
        <w:rPr>
          <w:rFonts w:ascii="Times New Roman" w:hAnsi="Times New Roman" w:cs="Times New Roman"/>
          <w:sz w:val="24"/>
          <w:szCs w:val="24"/>
        </w:rPr>
        <w:t>от 28.10.2015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BDA">
        <w:rPr>
          <w:rFonts w:ascii="Times New Roman" w:hAnsi="Times New Roman" w:cs="Times New Roman"/>
          <w:sz w:val="24"/>
          <w:szCs w:val="24"/>
        </w:rPr>
        <w:t>г.</w:t>
      </w:r>
      <w:r w:rsidRPr="000B602C">
        <w:rPr>
          <w:rFonts w:ascii="Times New Roman" w:hAnsi="Times New Roman" w:cs="Times New Roman"/>
          <w:sz w:val="24"/>
          <w:szCs w:val="24"/>
        </w:rPr>
        <w:t xml:space="preserve"> прошиты, пронумерованы. В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Pr="000B602C">
        <w:rPr>
          <w:rFonts w:ascii="Times New Roman" w:hAnsi="Times New Roman" w:cs="Times New Roman"/>
          <w:sz w:val="24"/>
          <w:szCs w:val="24"/>
        </w:rPr>
        <w:t xml:space="preserve"> предусмотрено тематическое и календарно-тематическое планирование. </w:t>
      </w:r>
      <w:r>
        <w:rPr>
          <w:rFonts w:ascii="Times New Roman" w:hAnsi="Times New Roman" w:cs="Times New Roman"/>
          <w:sz w:val="24"/>
          <w:szCs w:val="24"/>
        </w:rPr>
        <w:t>Отставания в выполнении программ при проверке не зафиксировано.</w:t>
      </w:r>
    </w:p>
    <w:p w:rsidR="00433C5B" w:rsidRDefault="00433C5B" w:rsidP="00433C5B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26E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Рабочие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5-9 классов </w:t>
      </w:r>
      <w:r w:rsidRPr="000B602C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B410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 основе </w:t>
      </w:r>
      <w:r w:rsidRPr="000B602C">
        <w:rPr>
          <w:rFonts w:ascii="Times New Roman" w:hAnsi="Times New Roman"/>
          <w:bCs/>
          <w:sz w:val="24"/>
          <w:szCs w:val="24"/>
        </w:rPr>
        <w:t xml:space="preserve">Федерального государственного образовательного стандарта, учебного плана, </w:t>
      </w:r>
      <w:r w:rsidRPr="00C26E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рных рабочих программ по физике</w:t>
      </w:r>
      <w:r w:rsidRPr="00C26E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Положения</w:t>
      </w:r>
      <w:r w:rsidRPr="00C26E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26E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рабочей программе по  учебному предмету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</w:t>
      </w:r>
      <w:r w:rsidRPr="00C26E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МБОУ «СОШ №1» города Бахчисарай.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433C5B" w:rsidRPr="00C26E07" w:rsidRDefault="00433C5B" w:rsidP="00433C5B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Рабочие программы для 10-11 классов </w:t>
      </w:r>
      <w:r w:rsidRPr="000B602C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02C">
        <w:rPr>
          <w:rFonts w:ascii="Times New Roman" w:eastAsia="Times New Roman" w:hAnsi="Times New Roman" w:cs="Times New Roman"/>
          <w:sz w:val="24"/>
          <w:szCs w:val="24"/>
        </w:rPr>
        <w:t xml:space="preserve">на основе Федерального компонента государственного стандарта основного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среднего </w:t>
      </w:r>
      <w:r w:rsidRPr="000B602C">
        <w:rPr>
          <w:rFonts w:ascii="Times New Roman" w:eastAsia="Times New Roman" w:hAnsi="Times New Roman" w:cs="Times New Roman"/>
          <w:sz w:val="24"/>
          <w:szCs w:val="24"/>
        </w:rPr>
        <w:t>общего образования, учебного плана,</w:t>
      </w:r>
      <w:r w:rsidRPr="000404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26E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рных рабочих программ по физике</w:t>
      </w:r>
      <w:r w:rsidRPr="00C26E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и Положения </w:t>
      </w:r>
      <w:r w:rsidRPr="00C26E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рабочей программе по  учебному предмету  МБОУ «СОШ №1» города Бахчисарай.</w:t>
      </w:r>
      <w:r w:rsidRPr="00385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034" w:rsidRPr="0046326D" w:rsidRDefault="00DA3034" w:rsidP="0046326D">
      <w:pPr>
        <w:spacing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Обучение физике в 7–</w:t>
      </w:r>
      <w:r w:rsidRPr="00C26E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11 класс</w:t>
      </w:r>
      <w:r w:rsidR="006E1F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ах осуществляется       </w:t>
      </w:r>
      <w:r w:rsidRPr="00C26E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 учебникам</w:t>
      </w:r>
      <w:r w:rsidR="006E1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E1F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E1F06" w:rsidRPr="006E1F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редметной линии</w:t>
      </w:r>
      <w:r w:rsidR="006259E1" w:rsidRPr="006E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«Архимед»</w:t>
      </w:r>
      <w:r w:rsidRPr="006E1F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259E1" w:rsidRPr="006E1F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7,8,9, 1</w:t>
      </w:r>
      <w:r w:rsidR="00AD1A77">
        <w:rPr>
          <w:rFonts w:ascii="Times New Roman" w:eastAsia="Times New Roman" w:hAnsi="Times New Roman" w:cs="Times New Roman"/>
          <w:sz w:val="24"/>
          <w:szCs w:val="24"/>
          <w:lang w:eastAsia="ru-RU"/>
        </w:rPr>
        <w:t>0, 11 класс  О.Ф.Кабардин. – М.</w:t>
      </w:r>
      <w:r w:rsidR="006259E1" w:rsidRPr="006E1F0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2014.</w:t>
      </w:r>
      <w:r w:rsidR="006E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F06" w:rsidRPr="007B499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Обеспеченность учебниками учащихся  составляет 100%.</w:t>
      </w:r>
    </w:p>
    <w:p w:rsidR="00DA3034" w:rsidRPr="0038545C" w:rsidRDefault="00DA3034" w:rsidP="00DA3034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404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Поуроч</w:t>
      </w:r>
      <w:r w:rsidR="00AD1A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ные планы составляются педагогом</w:t>
      </w:r>
      <w:r w:rsidRPr="000404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для каждого урока. Планы подробные, темы уроков соответствуют календарному-тематическому  планированию,  правильно определяются цели уроков,  подробно планируется содержание урока.</w:t>
      </w:r>
    </w:p>
    <w:p w:rsidR="00DA3034" w:rsidRPr="0038545C" w:rsidRDefault="00DA3034" w:rsidP="00DA3034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Классные журналы Т.В.Верещенко </w:t>
      </w:r>
      <w:r w:rsidRPr="00E612AF">
        <w:rPr>
          <w:rFonts w:ascii="Times New Roman" w:eastAsia="Calibri" w:hAnsi="Times New Roman" w:cs="Times New Roman"/>
          <w:sz w:val="24"/>
          <w:szCs w:val="24"/>
        </w:rPr>
        <w:t xml:space="preserve"> заполняются своевременно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         </w:t>
      </w:r>
      <w:r w:rsidRPr="00E612AF">
        <w:rPr>
          <w:rFonts w:ascii="Times New Roman" w:eastAsia="Calibri" w:hAnsi="Times New Roman" w:cs="Times New Roman"/>
          <w:sz w:val="24"/>
          <w:szCs w:val="24"/>
        </w:rPr>
        <w:t xml:space="preserve">Записи в журналах делаются в соответствии с учебным планом и календарно- тематическим планированием. </w:t>
      </w:r>
    </w:p>
    <w:p w:rsidR="00DA3034" w:rsidRDefault="006E1F06" w:rsidP="00DA3034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Обучение физике</w:t>
      </w:r>
      <w:r w:rsidR="00DA3034" w:rsidRPr="003854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проводится на базе  предметного кабинета, который   </w:t>
      </w:r>
      <w:r w:rsidR="00BC5E88" w:rsidRPr="00BC5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частично </w:t>
      </w:r>
      <w:r w:rsidR="002B4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(на 30%) </w:t>
      </w:r>
      <w:r w:rsidR="00B92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обеспечен учебным оборудованием. На сегодняшний день кабинет физики имеет в наличии оборудование  лишь для проведения лабораторных работ по темам «Механика», «Оптика». </w:t>
      </w:r>
      <w:r w:rsidR="00463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Имеются  некоторые демонстрационные таблицы</w:t>
      </w:r>
      <w:r w:rsidR="00BC5E88" w:rsidRPr="00BC5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3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темам «Механика», «Оптика», «Электричество», «Магнетизм», «МКТ и тепловые явления», «Ядерная и атомная физика».</w:t>
      </w:r>
      <w:r w:rsidR="007F4D61">
        <w:rPr>
          <w:color w:val="000000"/>
          <w:sz w:val="27"/>
          <w:szCs w:val="27"/>
          <w:shd w:val="clear" w:color="auto" w:fill="FFFFFF"/>
        </w:rPr>
        <w:t xml:space="preserve"> </w:t>
      </w:r>
      <w:r w:rsidR="00DA3034" w:rsidRPr="00463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кабинете </w:t>
      </w:r>
      <w:r w:rsidR="00AD1A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есть</w:t>
      </w:r>
      <w:r w:rsidR="0046326D" w:rsidRPr="00463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интерактивная доска, </w:t>
      </w:r>
      <w:r w:rsidR="00DA3034" w:rsidRPr="00463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котор</w:t>
      </w:r>
      <w:r w:rsidR="0046326D" w:rsidRPr="00463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ый дает возможность учителю</w:t>
      </w:r>
      <w:r w:rsidR="00DA3034" w:rsidRPr="00463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демонстрировать презентации, научные фильмы, видеоролики</w:t>
      </w:r>
      <w:r w:rsidR="0046326D" w:rsidRPr="00463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46326D" w:rsidRPr="00463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проводить лабораторные работы в условиях отсутствия необходимого оборудования</w:t>
      </w:r>
      <w:r w:rsidR="00DA3034" w:rsidRPr="00463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AD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</w:t>
      </w:r>
      <w:r w:rsidR="00DA3034" w:rsidRPr="00463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пополняют медиатеку кабинета, используя Интернет-ресурсы.</w:t>
      </w:r>
      <w:r w:rsidR="00DA3034" w:rsidRPr="004632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DA3034" w:rsidRPr="0046326D" w:rsidRDefault="00AD1A77" w:rsidP="00DA303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>В ходе проверки посещено 11</w:t>
      </w:r>
      <w:r w:rsidR="00DA3034" w:rsidRPr="0046326D">
        <w:rPr>
          <w:bCs/>
          <w:color w:val="000000"/>
        </w:rPr>
        <w:t xml:space="preserve"> уроков физики.  </w:t>
      </w:r>
      <w:r w:rsidR="00DA3034" w:rsidRPr="0046326D">
        <w:rPr>
          <w:rFonts w:eastAsia="Calibri"/>
          <w:color w:val="000000"/>
          <w:shd w:val="clear" w:color="auto" w:fill="FFFFFF"/>
        </w:rPr>
        <w:t xml:space="preserve">По итогам посещенных уроков  можно </w:t>
      </w:r>
      <w:r w:rsidR="00F70DF9" w:rsidRPr="0046326D">
        <w:rPr>
          <w:rFonts w:eastAsia="Calibri"/>
          <w:color w:val="000000"/>
          <w:shd w:val="clear" w:color="auto" w:fill="FFFFFF"/>
        </w:rPr>
        <w:t>сделать вывод о том, что учитель</w:t>
      </w:r>
      <w:r w:rsidR="00DA3034" w:rsidRPr="0046326D">
        <w:rPr>
          <w:rFonts w:eastAsia="Calibri"/>
          <w:color w:val="000000"/>
          <w:shd w:val="clear" w:color="auto" w:fill="FFFFFF"/>
        </w:rPr>
        <w:t xml:space="preserve"> добросов</w:t>
      </w:r>
      <w:r w:rsidR="00F70DF9" w:rsidRPr="0046326D">
        <w:rPr>
          <w:rFonts w:eastAsia="Calibri"/>
          <w:color w:val="000000"/>
          <w:shd w:val="clear" w:color="auto" w:fill="FFFFFF"/>
        </w:rPr>
        <w:t>естно готови</w:t>
      </w:r>
      <w:r w:rsidR="00DA3034" w:rsidRPr="0046326D">
        <w:rPr>
          <w:rFonts w:eastAsia="Calibri"/>
          <w:color w:val="000000"/>
          <w:shd w:val="clear" w:color="auto" w:fill="FFFFFF"/>
        </w:rPr>
        <w:t xml:space="preserve">тся к каждому уроку, планируют основные  этапы, умело подбирают  различные формы и методы работы с учащимися. </w:t>
      </w:r>
      <w:r w:rsidR="00DA3034" w:rsidRPr="0046326D">
        <w:rPr>
          <w:color w:val="000000"/>
        </w:rPr>
        <w:t xml:space="preserve">Практически все  уроки </w:t>
      </w:r>
      <w:r w:rsidR="00F70DF9" w:rsidRPr="0046326D">
        <w:rPr>
          <w:color w:val="000000"/>
        </w:rPr>
        <w:t xml:space="preserve"> Т.В.Верещенко проводи</w:t>
      </w:r>
      <w:r w:rsidR="00DA3034" w:rsidRPr="0046326D">
        <w:rPr>
          <w:color w:val="000000"/>
        </w:rPr>
        <w:t xml:space="preserve">т </w:t>
      </w:r>
      <w:r w:rsidR="00F70DF9" w:rsidRPr="0046326D">
        <w:rPr>
          <w:color w:val="000000"/>
        </w:rPr>
        <w:t xml:space="preserve">  </w:t>
      </w:r>
      <w:r w:rsidR="00DA3034" w:rsidRPr="0046326D">
        <w:rPr>
          <w:color w:val="000000"/>
        </w:rPr>
        <w:t xml:space="preserve">  с применением информационно-компьютерных технологий. Разработаны презентаци</w:t>
      </w:r>
      <w:r w:rsidR="000C7603" w:rsidRPr="0046326D">
        <w:rPr>
          <w:color w:val="000000"/>
        </w:rPr>
        <w:t>и для уроков по различным темам.</w:t>
      </w:r>
      <w:r w:rsidR="00DA3034" w:rsidRPr="0046326D">
        <w:rPr>
          <w:color w:val="000000"/>
        </w:rPr>
        <w:t xml:space="preserve"> </w:t>
      </w:r>
      <w:r w:rsidR="000C7603" w:rsidRPr="0046326D">
        <w:rPr>
          <w:color w:val="000000"/>
        </w:rPr>
        <w:t>Применение учителем</w:t>
      </w:r>
      <w:r w:rsidR="00DA3034" w:rsidRPr="0046326D">
        <w:rPr>
          <w:color w:val="000000"/>
        </w:rPr>
        <w:t xml:space="preserve"> ТСО на уроках всегда продуманно, уместно. </w:t>
      </w:r>
    </w:p>
    <w:p w:rsidR="000C7603" w:rsidRPr="0046326D" w:rsidRDefault="00AD1A77" w:rsidP="000C760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Татьяны Викторовны</w:t>
      </w:r>
      <w:r w:rsidR="00DA3034" w:rsidRPr="004632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603" w:rsidRPr="004632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отличаются целенаправленностью, высокой плотностью, творческим подходом к выбору формы урока, методов и приемов, логичностью и последовательность</w:t>
      </w:r>
      <w:r w:rsidR="000C7603" w:rsidRPr="004632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90C73" w:rsidRPr="00390C73">
        <w:rPr>
          <w:color w:val="000000"/>
          <w:spacing w:val="-3"/>
          <w:sz w:val="24"/>
        </w:rPr>
        <w:t xml:space="preserve"> </w:t>
      </w:r>
      <w:r w:rsidR="00390C73" w:rsidRPr="00390C73">
        <w:rPr>
          <w:rFonts w:ascii="Times New Roman" w:hAnsi="Times New Roman" w:cs="Times New Roman"/>
          <w:color w:val="000000"/>
          <w:spacing w:val="-3"/>
          <w:sz w:val="24"/>
        </w:rPr>
        <w:t>Преподаватель демонстрирует глубокие знания предмета</w:t>
      </w:r>
      <w:r w:rsidR="00390C73">
        <w:rPr>
          <w:rFonts w:ascii="Times New Roman" w:hAnsi="Times New Roman" w:cs="Times New Roman"/>
          <w:color w:val="000000"/>
          <w:spacing w:val="-3"/>
          <w:sz w:val="24"/>
        </w:rPr>
        <w:t>, обладает хорошей речью, материал  излагает</w:t>
      </w:r>
      <w:r w:rsidR="00390C73" w:rsidRPr="00390C73">
        <w:rPr>
          <w:rFonts w:ascii="Times New Roman" w:hAnsi="Times New Roman" w:cs="Times New Roman"/>
          <w:color w:val="000000"/>
          <w:spacing w:val="-3"/>
          <w:sz w:val="24"/>
        </w:rPr>
        <w:t xml:space="preserve"> доступно, понятным языком.</w:t>
      </w:r>
    </w:p>
    <w:p w:rsidR="00BC5E88" w:rsidRPr="00AD1A77" w:rsidRDefault="00BC5E88" w:rsidP="00AD1A77">
      <w:pPr>
        <w:shd w:val="clear" w:color="auto" w:fill="FFFFFF"/>
        <w:ind w:firstLine="708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46326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D1A77">
        <w:rPr>
          <w:rFonts w:ascii="Times New Roman" w:hAnsi="Times New Roman" w:cs="Times New Roman"/>
          <w:color w:val="000000"/>
          <w:sz w:val="24"/>
          <w:szCs w:val="24"/>
        </w:rPr>
        <w:t>ного внимания педагог</w:t>
      </w:r>
      <w:r w:rsidRPr="0046326D">
        <w:rPr>
          <w:rFonts w:ascii="Times New Roman" w:hAnsi="Times New Roman" w:cs="Times New Roman"/>
          <w:color w:val="000000"/>
          <w:sz w:val="24"/>
          <w:szCs w:val="24"/>
        </w:rPr>
        <w:t xml:space="preserve"> уделяет формированию умений применять основные исходные положения науки для самостоятельного объяснения физических явлений, используя при этом качественные задачи различного содержания.</w:t>
      </w:r>
      <w:r w:rsidR="00AD1A77">
        <w:rPr>
          <w:rFonts w:ascii="Times New Roman" w:hAnsi="Times New Roman" w:cs="Times New Roman"/>
          <w:color w:val="000000"/>
          <w:sz w:val="24"/>
          <w:szCs w:val="24"/>
        </w:rPr>
        <w:t xml:space="preserve"> Учитель</w:t>
      </w:r>
      <w:r w:rsidRPr="004632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6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 </w:t>
      </w:r>
      <w:r w:rsidR="00556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46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организовывает различные виды самостоятельной работы учащихся на уроке. </w:t>
      </w:r>
      <w:r w:rsidR="0046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Лабораторные </w:t>
      </w:r>
      <w:r w:rsidRPr="0046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часто проводятся учителем поисковым методом, что даёт возможность учащимся полнее раскрывать свои творческие способности.</w:t>
      </w:r>
      <w:r w:rsidR="0046326D" w:rsidRPr="004632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6326D" w:rsidRPr="0046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учебного материала отличается научностью и доступностью, часто сопровождается использованием наглядности</w:t>
      </w:r>
      <w:r w:rsidR="0046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6326D" w:rsidRPr="004632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6326D" w:rsidRPr="00463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вида физического эксперимента учитель обращает внимание на соответствие уровня самостоятельности учащихся цели урока. При этом каждый проведённый опыт обеспечивает не только выполнение программных требований к экспериментальной подготовке школьников, но и помогает  восприятию ими учебного материала.</w:t>
      </w:r>
      <w:r w:rsidR="00B17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Викторовна ведет целенаправленную работу по подготовке мотивированных учащихся к сдаче ОГЭ и ЕГЭ по физике, проводит </w:t>
      </w:r>
      <w:r w:rsidR="00B17543" w:rsidRPr="00B17543">
        <w:rPr>
          <w:rFonts w:ascii="Times New Roman" w:hAnsi="Times New Roman" w:cs="Times New Roman"/>
        </w:rPr>
        <w:t>консультации по повторению основных разделов физики и решению тестовых заданий по сборникам ОГЭ и ЕГЭ.</w:t>
      </w:r>
    </w:p>
    <w:p w:rsidR="00AD588E" w:rsidRPr="00D532B2" w:rsidRDefault="00AD588E" w:rsidP="00AD588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определения качества знаний учащихся, объективности оценивания в ходе мониторинга проведены </w:t>
      </w:r>
      <w:r w:rsidRPr="004914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срезы знаний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 10, 11 классах. </w:t>
      </w:r>
      <w:r w:rsidRPr="0018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сравнительного анализа среза знаний  и результатов оценивания за </w:t>
      </w:r>
      <w:r w:rsidRPr="001805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8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8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18050B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следующие:</w:t>
      </w:r>
    </w:p>
    <w:p w:rsidR="00AD588E" w:rsidRPr="00D532B2" w:rsidRDefault="00AD588E" w:rsidP="00AD588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638"/>
        <w:gridCol w:w="1048"/>
        <w:gridCol w:w="914"/>
        <w:gridCol w:w="511"/>
        <w:gridCol w:w="425"/>
        <w:gridCol w:w="425"/>
        <w:gridCol w:w="426"/>
        <w:gridCol w:w="1134"/>
        <w:gridCol w:w="425"/>
        <w:gridCol w:w="425"/>
        <w:gridCol w:w="425"/>
        <w:gridCol w:w="426"/>
        <w:gridCol w:w="1134"/>
      </w:tblGrid>
      <w:tr w:rsidR="00AD588E" w:rsidRPr="0018050B" w:rsidTr="003D4018">
        <w:trPr>
          <w:trHeight w:val="438"/>
        </w:trPr>
        <w:tc>
          <w:tcPr>
            <w:tcW w:w="851" w:type="dxa"/>
            <w:vMerge w:val="restart"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8" w:type="dxa"/>
            <w:vMerge w:val="restart"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1048" w:type="dxa"/>
            <w:vMerge w:val="restart"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914" w:type="dxa"/>
            <w:vMerge w:val="restart"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Писали работу</w:t>
            </w:r>
          </w:p>
        </w:tc>
        <w:tc>
          <w:tcPr>
            <w:tcW w:w="1787" w:type="dxa"/>
            <w:gridSpan w:val="4"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 знаний</w:t>
            </w:r>
          </w:p>
        </w:tc>
        <w:tc>
          <w:tcPr>
            <w:tcW w:w="1134" w:type="dxa"/>
            <w:vMerge w:val="restart"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 %</w:t>
            </w:r>
          </w:p>
        </w:tc>
        <w:tc>
          <w:tcPr>
            <w:tcW w:w="1701" w:type="dxa"/>
            <w:gridSpan w:val="4"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</w:p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Pr="0018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18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четверть</w:t>
            </w:r>
          </w:p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18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8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полугодие)</w:t>
            </w:r>
          </w:p>
        </w:tc>
        <w:tc>
          <w:tcPr>
            <w:tcW w:w="1134" w:type="dxa"/>
            <w:vMerge w:val="restart"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 %</w:t>
            </w:r>
          </w:p>
        </w:tc>
      </w:tr>
      <w:tr w:rsidR="00AD588E" w:rsidRPr="0018050B" w:rsidTr="003D4018">
        <w:trPr>
          <w:trHeight w:val="239"/>
        </w:trPr>
        <w:tc>
          <w:tcPr>
            <w:tcW w:w="851" w:type="dxa"/>
            <w:vMerge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</w:tcPr>
          <w:p w:rsidR="00AD588E" w:rsidRPr="0018050B" w:rsidRDefault="00AD588E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AD588E" w:rsidRPr="0018050B" w:rsidRDefault="00AD588E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AD588E" w:rsidRPr="0018050B" w:rsidRDefault="00AD588E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AD588E" w:rsidRPr="0018050B" w:rsidRDefault="00AD588E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/>
          </w:tcPr>
          <w:p w:rsidR="00AD588E" w:rsidRPr="0018050B" w:rsidRDefault="00AD588E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018" w:rsidRPr="0018050B" w:rsidTr="003D4018">
        <w:tc>
          <w:tcPr>
            <w:tcW w:w="851" w:type="dxa"/>
          </w:tcPr>
          <w:p w:rsidR="003D4018" w:rsidRPr="003D4018" w:rsidRDefault="003D4018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18">
              <w:rPr>
                <w:rFonts w:ascii="Times New Roman" w:eastAsia="Times New Roman" w:hAnsi="Times New Roman" w:cs="Times New Roman"/>
                <w:lang w:eastAsia="ru-RU"/>
              </w:rPr>
              <w:t>9-А</w:t>
            </w:r>
          </w:p>
        </w:tc>
        <w:tc>
          <w:tcPr>
            <w:tcW w:w="1638" w:type="dxa"/>
            <w:vMerge w:val="restart"/>
          </w:tcPr>
          <w:p w:rsidR="003D4018" w:rsidRDefault="003D4018" w:rsidP="00C869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018" w:rsidRDefault="003D4018" w:rsidP="00C869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018" w:rsidRPr="0018050B" w:rsidRDefault="003D4018" w:rsidP="00C869D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Верещенко Т.В.</w:t>
            </w:r>
          </w:p>
        </w:tc>
        <w:tc>
          <w:tcPr>
            <w:tcW w:w="1048" w:type="dxa"/>
          </w:tcPr>
          <w:p w:rsidR="003D4018" w:rsidRPr="003D4018" w:rsidRDefault="003D4018" w:rsidP="00C869D8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14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425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46%</w:t>
            </w:r>
          </w:p>
        </w:tc>
      </w:tr>
      <w:tr w:rsidR="003D4018" w:rsidRPr="0018050B" w:rsidTr="003D4018">
        <w:tc>
          <w:tcPr>
            <w:tcW w:w="851" w:type="dxa"/>
          </w:tcPr>
          <w:p w:rsidR="003D4018" w:rsidRPr="003D4018" w:rsidRDefault="003D4018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18">
              <w:rPr>
                <w:rFonts w:ascii="Times New Roman" w:eastAsia="Times New Roman" w:hAnsi="Times New Roman" w:cs="Times New Roman"/>
                <w:lang w:eastAsia="ru-RU"/>
              </w:rPr>
              <w:t>9-Б</w:t>
            </w:r>
          </w:p>
        </w:tc>
        <w:tc>
          <w:tcPr>
            <w:tcW w:w="1638" w:type="dxa"/>
            <w:vMerge/>
          </w:tcPr>
          <w:p w:rsidR="003D4018" w:rsidRPr="0018050B" w:rsidRDefault="003D4018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</w:tcPr>
          <w:p w:rsidR="003D4018" w:rsidRPr="003D4018" w:rsidRDefault="003D4018" w:rsidP="00C869D8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4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425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</w:tr>
      <w:tr w:rsidR="003D4018" w:rsidRPr="0018050B" w:rsidTr="003D4018">
        <w:tc>
          <w:tcPr>
            <w:tcW w:w="851" w:type="dxa"/>
          </w:tcPr>
          <w:p w:rsidR="003D4018" w:rsidRPr="003D4018" w:rsidRDefault="003D4018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18">
              <w:rPr>
                <w:rFonts w:ascii="Times New Roman" w:eastAsia="Times New Roman" w:hAnsi="Times New Roman" w:cs="Times New Roman"/>
                <w:lang w:eastAsia="ru-RU"/>
              </w:rPr>
              <w:t>9-В</w:t>
            </w:r>
          </w:p>
        </w:tc>
        <w:tc>
          <w:tcPr>
            <w:tcW w:w="1638" w:type="dxa"/>
            <w:vMerge/>
          </w:tcPr>
          <w:p w:rsidR="003D4018" w:rsidRPr="0018050B" w:rsidRDefault="003D4018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</w:tcPr>
          <w:p w:rsidR="003D4018" w:rsidRPr="003D4018" w:rsidRDefault="003D4018" w:rsidP="00C869D8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4018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4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" w:type="dxa"/>
          </w:tcPr>
          <w:p w:rsidR="003D4018" w:rsidRPr="00D532B2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3D4018" w:rsidRPr="00D532B2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3D4018" w:rsidRPr="00D532B2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</w:tcPr>
          <w:p w:rsidR="003D4018" w:rsidRPr="00D532B2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425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</w:tr>
      <w:tr w:rsidR="003D4018" w:rsidRPr="0018050B" w:rsidTr="003D4018">
        <w:tc>
          <w:tcPr>
            <w:tcW w:w="851" w:type="dxa"/>
          </w:tcPr>
          <w:p w:rsidR="003D4018" w:rsidRPr="003D4018" w:rsidRDefault="003D4018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18">
              <w:rPr>
                <w:rFonts w:ascii="Times New Roman" w:eastAsia="Times New Roman" w:hAnsi="Times New Roman" w:cs="Times New Roman"/>
                <w:lang w:eastAsia="ru-RU"/>
              </w:rPr>
              <w:t>10-А</w:t>
            </w:r>
          </w:p>
        </w:tc>
        <w:tc>
          <w:tcPr>
            <w:tcW w:w="1638" w:type="dxa"/>
            <w:vMerge/>
          </w:tcPr>
          <w:p w:rsidR="003D4018" w:rsidRPr="0018050B" w:rsidRDefault="003D4018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14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425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73%</w:t>
            </w:r>
          </w:p>
        </w:tc>
      </w:tr>
      <w:tr w:rsidR="003D4018" w:rsidRPr="0018050B" w:rsidTr="003D4018">
        <w:tc>
          <w:tcPr>
            <w:tcW w:w="851" w:type="dxa"/>
          </w:tcPr>
          <w:p w:rsidR="003D4018" w:rsidRPr="003D4018" w:rsidRDefault="003D4018" w:rsidP="00C869D8">
            <w:pPr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18">
              <w:rPr>
                <w:rFonts w:ascii="Times New Roman" w:eastAsia="Times New Roman" w:hAnsi="Times New Roman" w:cs="Times New Roman"/>
                <w:lang w:eastAsia="ru-RU"/>
              </w:rPr>
              <w:t>11-А</w:t>
            </w:r>
          </w:p>
        </w:tc>
        <w:tc>
          <w:tcPr>
            <w:tcW w:w="1638" w:type="dxa"/>
            <w:vMerge/>
          </w:tcPr>
          <w:p w:rsidR="003D4018" w:rsidRPr="0018050B" w:rsidRDefault="003D4018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4" w:type="dxa"/>
          </w:tcPr>
          <w:p w:rsidR="003D4018" w:rsidRPr="0018050B" w:rsidRDefault="00D820CC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1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425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3D4018" w:rsidRPr="0018050B" w:rsidRDefault="002B4B9F" w:rsidP="00C869D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72%</w:t>
            </w:r>
          </w:p>
        </w:tc>
      </w:tr>
    </w:tbl>
    <w:p w:rsidR="00AD588E" w:rsidRDefault="00AD588E" w:rsidP="00AD588E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46326D" w:rsidRPr="0074108C" w:rsidRDefault="00AD588E" w:rsidP="007410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Все классы продемонстрировали  понижение качества знаний  при  проведении контрольного среза.  При этом с</w:t>
      </w:r>
      <w:r w:rsidR="002B4B9F">
        <w:rPr>
          <w:color w:val="000000"/>
          <w:shd w:val="clear" w:color="auto" w:fill="FFFFFF"/>
        </w:rPr>
        <w:t>ерьезные расхождения</w:t>
      </w:r>
      <w:r w:rsidRPr="00F43140">
        <w:rPr>
          <w:color w:val="000000"/>
          <w:shd w:val="clear" w:color="auto" w:fill="FFFFFF"/>
        </w:rPr>
        <w:t xml:space="preserve"> по результатам сравнительного анализа контрольного среза знаний и четвертного </w:t>
      </w:r>
      <w:r w:rsidR="002B4B9F">
        <w:rPr>
          <w:color w:val="000000"/>
          <w:shd w:val="clear" w:color="auto" w:fill="FFFFFF"/>
        </w:rPr>
        <w:t>оценивания  наблюд</w:t>
      </w:r>
      <w:r w:rsidR="00B924AC">
        <w:rPr>
          <w:color w:val="000000"/>
          <w:shd w:val="clear" w:color="auto" w:fill="FFFFFF"/>
        </w:rPr>
        <w:t xml:space="preserve">аются в 9-В, 10-А, 11-А классах, </w:t>
      </w:r>
      <w:r w:rsidR="00B924AC" w:rsidRPr="0074108C">
        <w:rPr>
          <w:shd w:val="clear" w:color="auto" w:fill="FFFFFF"/>
        </w:rPr>
        <w:t>что в первую очередь связано с необъективным оцениванием за четверть</w:t>
      </w:r>
      <w:r w:rsidR="0046326D" w:rsidRPr="0074108C">
        <w:rPr>
          <w:shd w:val="clear" w:color="auto" w:fill="FFFFFF"/>
        </w:rPr>
        <w:t xml:space="preserve"> </w:t>
      </w:r>
      <w:r w:rsidR="00B924AC" w:rsidRPr="0074108C">
        <w:rPr>
          <w:shd w:val="clear" w:color="auto" w:fill="FFFFFF"/>
        </w:rPr>
        <w:t>(полугодие) учителем обучающихся.</w:t>
      </w:r>
      <w:r w:rsidR="00DF1062" w:rsidRPr="0074108C">
        <w:rPr>
          <w:shd w:val="clear" w:color="auto" w:fill="FFFFFF"/>
        </w:rPr>
        <w:t xml:space="preserve"> </w:t>
      </w:r>
      <w:r w:rsidR="0074108C">
        <w:rPr>
          <w:shd w:val="clear" w:color="auto" w:fill="FFFFFF"/>
        </w:rPr>
        <w:t>Учитель объясняет столь серьезное расхождение тем, что рабочей программой предусмотрены не только контрольные работы, но и лабораторные, за которые у учащихся есть возможность получить более высокие отметки</w:t>
      </w:r>
      <w:r w:rsidR="002960E7">
        <w:rPr>
          <w:shd w:val="clear" w:color="auto" w:fill="FFFFFF"/>
        </w:rPr>
        <w:t>.</w:t>
      </w:r>
    </w:p>
    <w:p w:rsidR="00BC5E88" w:rsidRPr="00095E8B" w:rsidRDefault="006259E1" w:rsidP="000C760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3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Формированию устойчивого познавательного интереса к изучению физики, расширению кругозора, активизации умственной и творческой деятельности учащихся способствует и внеклассные мероприятия. В свое</w:t>
      </w:r>
      <w:r w:rsidR="00AD1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педагогической деятельности Татьяна Викторовна уделяет</w:t>
      </w:r>
      <w:r w:rsidRPr="00463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большое внимание проведению внеклассных мероприятий по физике, таких как «Турнир знатоков», «Физический поединок», «Самый умный физик», «Физико-математический КВН». </w:t>
      </w:r>
      <w:r w:rsidR="00AD1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Ученики Верещенко Т.В. являются активными участниками муниципальных конкурсов и турниров  по физике.</w:t>
      </w:r>
      <w:r w:rsidR="00AD1A77" w:rsidRPr="00D94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4AED">
        <w:rPr>
          <w:rFonts w:ascii="Times New Roman" w:hAnsi="Times New Roman" w:cs="Times New Roman"/>
          <w:sz w:val="24"/>
          <w:szCs w:val="24"/>
          <w:shd w:val="clear" w:color="auto" w:fill="FFFFFF"/>
        </w:rPr>
        <w:t>В декабре 2019</w:t>
      </w:r>
      <w:r w:rsidR="00AD1A77" w:rsidRPr="00D94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сборная команда </w:t>
      </w:r>
      <w:r w:rsidR="00AD1A77" w:rsidRPr="00095E8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 «Бизоны Хиггса» заняла 1 место в муниципальном конкурсе «</w:t>
      </w:r>
      <w:r w:rsidR="00AD1A77" w:rsidRPr="00095E8B">
        <w:rPr>
          <w:rFonts w:ascii="Times New Roman" w:hAnsi="Times New Roman" w:cs="Times New Roman"/>
          <w:sz w:val="24"/>
          <w:szCs w:val="24"/>
        </w:rPr>
        <w:t xml:space="preserve">Юные физики-исследователи».   </w:t>
      </w:r>
      <w:r w:rsidR="001B537D" w:rsidRPr="00095E8B">
        <w:rPr>
          <w:rFonts w:ascii="Times New Roman" w:hAnsi="Times New Roman" w:cs="Times New Roman"/>
          <w:color w:val="000000"/>
          <w:sz w:val="24"/>
          <w:szCs w:val="24"/>
        </w:rPr>
        <w:t>Педагог активно принимает участие в работе районного методического объединения учителей физики, делится своими разработками, обобщает свой опыт работы.</w:t>
      </w:r>
      <w:r w:rsidR="00D94AED" w:rsidRPr="00095E8B">
        <w:rPr>
          <w:rFonts w:ascii="Times New Roman" w:hAnsi="Times New Roman" w:cs="Times New Roman"/>
          <w:color w:val="000000"/>
          <w:sz w:val="24"/>
          <w:szCs w:val="24"/>
        </w:rPr>
        <w:t xml:space="preserve"> Так в феврале 2018 года Т.В.Верещенко  провела мастер-класс «Триз. Теория и практика» на  районном семинаре-практикуме «Деятельностный подход </w:t>
      </w:r>
      <w:r w:rsidR="00095E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D94AED" w:rsidRPr="00095E8B">
        <w:rPr>
          <w:rFonts w:ascii="Times New Roman" w:hAnsi="Times New Roman" w:cs="Times New Roman"/>
          <w:color w:val="000000"/>
          <w:sz w:val="24"/>
          <w:szCs w:val="24"/>
        </w:rPr>
        <w:t xml:space="preserve">в обучении физики в рамках реализации ФГОС». В ноябре 2019 года выступила </w:t>
      </w:r>
      <w:r w:rsidR="00095E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D94AED" w:rsidRPr="00095E8B">
        <w:rPr>
          <w:rFonts w:ascii="Times New Roman" w:hAnsi="Times New Roman" w:cs="Times New Roman"/>
          <w:color w:val="000000"/>
          <w:sz w:val="24"/>
          <w:szCs w:val="24"/>
        </w:rPr>
        <w:t>с сообщением «Модели современных уроков» и провела тренинг «Педагогические приемы создания ситуации успеха»</w:t>
      </w:r>
      <w:r w:rsidR="00B17543">
        <w:rPr>
          <w:rFonts w:ascii="Times New Roman" w:hAnsi="Times New Roman" w:cs="Times New Roman"/>
          <w:color w:val="000000"/>
          <w:sz w:val="24"/>
          <w:szCs w:val="24"/>
        </w:rPr>
        <w:t xml:space="preserve"> на районном семинаре-</w:t>
      </w:r>
      <w:r w:rsidR="00D94AED" w:rsidRPr="00095E8B">
        <w:rPr>
          <w:rFonts w:ascii="Times New Roman" w:hAnsi="Times New Roman" w:cs="Times New Roman"/>
          <w:color w:val="000000"/>
          <w:sz w:val="24"/>
          <w:szCs w:val="24"/>
        </w:rPr>
        <w:t>практикуме.</w:t>
      </w:r>
      <w:r w:rsidR="00A950E6" w:rsidRPr="00095E8B">
        <w:rPr>
          <w:rFonts w:ascii="Times New Roman" w:hAnsi="Times New Roman" w:cs="Times New Roman"/>
          <w:color w:val="000000"/>
          <w:sz w:val="24"/>
          <w:szCs w:val="24"/>
        </w:rPr>
        <w:t xml:space="preserve"> На протяжении двух лет учитель является членом жюри по проверке  работ муниципального этапа Всероссийских олимпиад школьников по физике. В ноябре 2019 года Татьяна Викторовна была председателем жюри  муниципального этапа Малой академии наук </w:t>
      </w:r>
      <w:r w:rsidR="00095E8B" w:rsidRPr="00095E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095E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A950E6" w:rsidRPr="00095E8B">
        <w:rPr>
          <w:rFonts w:ascii="Times New Roman" w:hAnsi="Times New Roman" w:cs="Times New Roman"/>
          <w:color w:val="000000"/>
          <w:sz w:val="24"/>
          <w:szCs w:val="24"/>
        </w:rPr>
        <w:t xml:space="preserve"> в секции «Физика. Математика».</w:t>
      </w:r>
    </w:p>
    <w:p w:rsidR="00BC5E88" w:rsidRDefault="001F5CF3" w:rsidP="000C760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27">
        <w:rPr>
          <w:rFonts w:ascii="Times New Roman" w:hAnsi="Times New Roman" w:cs="Times New Roman"/>
          <w:sz w:val="24"/>
          <w:szCs w:val="24"/>
        </w:rPr>
        <w:t>Традиционно у</w:t>
      </w:r>
      <w:r w:rsidRPr="002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ченики  7-11 классов  результативно выступают  в </w:t>
      </w:r>
      <w:r w:rsidR="00E5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олимпиаде по</w:t>
      </w:r>
      <w:r w:rsidR="00E5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1"/>
        <w:gridCol w:w="2494"/>
        <w:gridCol w:w="2317"/>
        <w:gridCol w:w="2469"/>
      </w:tblGrid>
      <w:tr w:rsidR="00E543A2" w:rsidRPr="00234027" w:rsidTr="00AA12D6">
        <w:tc>
          <w:tcPr>
            <w:tcW w:w="4785" w:type="dxa"/>
            <w:gridSpan w:val="2"/>
          </w:tcPr>
          <w:p w:rsidR="00E543A2" w:rsidRPr="00234027" w:rsidRDefault="00E543A2" w:rsidP="00AA12D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 w:rsidRPr="002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786" w:type="dxa"/>
            <w:gridSpan w:val="2"/>
          </w:tcPr>
          <w:p w:rsidR="00E543A2" w:rsidRPr="00234027" w:rsidRDefault="00E543A2" w:rsidP="00AA12D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Pr="002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E543A2" w:rsidRPr="00234027" w:rsidTr="00AA12D6">
        <w:tc>
          <w:tcPr>
            <w:tcW w:w="2291" w:type="dxa"/>
          </w:tcPr>
          <w:p w:rsidR="00E543A2" w:rsidRPr="00234027" w:rsidRDefault="00E543A2" w:rsidP="00AA12D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2494" w:type="dxa"/>
          </w:tcPr>
          <w:p w:rsidR="00E543A2" w:rsidRPr="00234027" w:rsidRDefault="00E543A2" w:rsidP="00AA12D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2317" w:type="dxa"/>
          </w:tcPr>
          <w:p w:rsidR="00E543A2" w:rsidRPr="00234027" w:rsidRDefault="00E543A2" w:rsidP="00AA12D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2469" w:type="dxa"/>
          </w:tcPr>
          <w:p w:rsidR="00E543A2" w:rsidRPr="00234027" w:rsidRDefault="00E543A2" w:rsidP="00AA12D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</w:tr>
      <w:tr w:rsidR="00E543A2" w:rsidRPr="00234027" w:rsidTr="00AA12D6">
        <w:tc>
          <w:tcPr>
            <w:tcW w:w="2291" w:type="dxa"/>
          </w:tcPr>
          <w:p w:rsidR="00E543A2" w:rsidRPr="00234027" w:rsidRDefault="00E543A2" w:rsidP="00AA12D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</w:tcPr>
          <w:p w:rsidR="00E543A2" w:rsidRPr="00234027" w:rsidRDefault="00E543A2" w:rsidP="00AA12D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7" w:type="dxa"/>
          </w:tcPr>
          <w:p w:rsidR="00E543A2" w:rsidRPr="00234027" w:rsidRDefault="00E543A2" w:rsidP="00AA12D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9" w:type="dxa"/>
          </w:tcPr>
          <w:p w:rsidR="00E543A2" w:rsidRPr="00234027" w:rsidRDefault="00E543A2" w:rsidP="00AA12D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543A2" w:rsidRDefault="00E543A2" w:rsidP="000C760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2017-2018 учебном году</w:t>
      </w:r>
      <w:r w:rsidR="00B1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</w:t>
      </w:r>
      <w:r w:rsidR="00E826EE">
        <w:rPr>
          <w:rFonts w:ascii="Times New Roman" w:eastAsia="Times New Roman" w:hAnsi="Times New Roman" w:cs="Times New Roman"/>
          <w:sz w:val="24"/>
          <w:szCs w:val="24"/>
          <w:lang w:eastAsia="ru-RU"/>
        </w:rPr>
        <w:t>цы школы Ходак Екатерина и Безкара</w:t>
      </w:r>
      <w:r w:rsidR="00B1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вайная Екатерина </w:t>
      </w:r>
      <w:r w:rsidR="005A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действительными члена</w:t>
      </w:r>
      <w:r w:rsidR="00E8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 в секции «Теоритическая физика», «Экспериментальная физика».</w:t>
      </w:r>
    </w:p>
    <w:p w:rsidR="00556B04" w:rsidRDefault="00556B04" w:rsidP="0074108C">
      <w:pPr>
        <w:tabs>
          <w:tab w:val="left" w:pos="7560"/>
        </w:tabs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6B04" w:rsidRDefault="00556B04" w:rsidP="0074108C">
      <w:pPr>
        <w:tabs>
          <w:tab w:val="left" w:pos="7560"/>
        </w:tabs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108C" w:rsidRPr="001728AA" w:rsidRDefault="0074108C" w:rsidP="0074108C">
      <w:pPr>
        <w:tabs>
          <w:tab w:val="left" w:pos="7560"/>
        </w:tabs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2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Выводы:</w:t>
      </w:r>
    </w:p>
    <w:p w:rsidR="0074108C" w:rsidRPr="002960E7" w:rsidRDefault="0074108C" w:rsidP="002960E7">
      <w:pPr>
        <w:pStyle w:val="a3"/>
        <w:numPr>
          <w:ilvl w:val="0"/>
          <w:numId w:val="4"/>
        </w:numPr>
        <w:tabs>
          <w:tab w:val="left" w:pos="75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60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Считать  систему преподавания </w:t>
      </w:r>
      <w:r w:rsidR="002960E7" w:rsidRPr="002960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физики</w:t>
      </w:r>
      <w:r w:rsidRPr="002960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школ</w:t>
      </w:r>
      <w:r w:rsidR="002960E7" w:rsidRPr="002960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 организованной  </w:t>
      </w:r>
      <w:r w:rsidR="002960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 w:rsidR="002960E7" w:rsidRPr="002960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удовлетворительном </w:t>
      </w:r>
      <w:r w:rsidRPr="002960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уровне. </w:t>
      </w:r>
    </w:p>
    <w:p w:rsidR="002960E7" w:rsidRPr="002960E7" w:rsidRDefault="002960E7" w:rsidP="002960E7">
      <w:pPr>
        <w:pStyle w:val="a3"/>
        <w:numPr>
          <w:ilvl w:val="0"/>
          <w:numId w:val="4"/>
        </w:numPr>
        <w:tabs>
          <w:tab w:val="left" w:pos="75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60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Считать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внеклассную работу по физике организованной на достаточном уровне. </w:t>
      </w:r>
    </w:p>
    <w:p w:rsidR="002960E7" w:rsidRPr="002960E7" w:rsidRDefault="002960E7" w:rsidP="002960E7">
      <w:pPr>
        <w:pStyle w:val="a3"/>
        <w:numPr>
          <w:ilvl w:val="0"/>
          <w:numId w:val="4"/>
        </w:numPr>
        <w:tabs>
          <w:tab w:val="left" w:pos="7560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Считать  основными </w:t>
      </w:r>
      <w:r w:rsidR="00B55A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причинами низкой успеваемости обучающихся по </w:t>
      </w:r>
      <w:r w:rsidR="00B5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физике </w:t>
      </w:r>
      <w:r w:rsidRPr="00296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 мотивацию учебной деятельности и слабую  математическую подготовку учащихся.</w:t>
      </w:r>
    </w:p>
    <w:p w:rsidR="0074108C" w:rsidRPr="001728AA" w:rsidRDefault="0074108C" w:rsidP="0074108C">
      <w:pPr>
        <w:tabs>
          <w:tab w:val="left" w:pos="7560"/>
        </w:tabs>
        <w:ind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6B04" w:rsidRDefault="0074108C" w:rsidP="0074108C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Pr="00DA3CE3">
        <w:tab/>
      </w:r>
    </w:p>
    <w:p w:rsidR="0074108C" w:rsidRDefault="00556B04" w:rsidP="0074108C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 w:rsidR="0074108C" w:rsidRPr="00DA3CE3">
        <w:t>Рекомендации:</w:t>
      </w:r>
    </w:p>
    <w:p w:rsidR="0074108C" w:rsidRPr="00DA3CE3" w:rsidRDefault="0074108C" w:rsidP="0074108C">
      <w:pPr>
        <w:pStyle w:val="a4"/>
        <w:shd w:val="clear" w:color="auto" w:fill="FFFFFF"/>
        <w:spacing w:before="0" w:beforeAutospacing="0" w:after="0" w:afterAutospacing="0"/>
        <w:jc w:val="both"/>
      </w:pPr>
    </w:p>
    <w:p w:rsidR="0074108C" w:rsidRDefault="0074108C" w:rsidP="00B55AB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DA3CE3">
        <w:t xml:space="preserve">Продолжить работу над повышением  качества </w:t>
      </w:r>
      <w:r>
        <w:t xml:space="preserve"> образования </w:t>
      </w:r>
      <w:r w:rsidR="00B55AB4">
        <w:t xml:space="preserve"> по физике:</w:t>
      </w:r>
    </w:p>
    <w:p w:rsidR="00B55AB4" w:rsidRDefault="00B55AB4" w:rsidP="00B55AB4">
      <w:pPr>
        <w:ind w:firstLine="0"/>
        <w:jc w:val="both"/>
        <w:rPr>
          <w:rFonts w:ascii="Times New Roman" w:hAnsi="Times New Roman" w:cs="Times New Roman"/>
          <w:lang w:eastAsia="ko-KR"/>
        </w:rPr>
      </w:pPr>
      <w:r>
        <w:t xml:space="preserve">        </w:t>
      </w:r>
      <w:r w:rsidRPr="00B55AB4">
        <w:rPr>
          <w:rFonts w:ascii="Times New Roman" w:hAnsi="Times New Roman" w:cs="Times New Roman"/>
        </w:rPr>
        <w:t>-</w:t>
      </w:r>
      <w:r w:rsidR="00556B04">
        <w:rPr>
          <w:rFonts w:ascii="Times New Roman" w:hAnsi="Times New Roman" w:cs="Times New Roman"/>
          <w:lang w:eastAsia="ko-KR"/>
        </w:rPr>
        <w:t xml:space="preserve"> </w:t>
      </w:r>
      <w:r w:rsidRPr="00B55AB4">
        <w:rPr>
          <w:rFonts w:ascii="Times New Roman" w:hAnsi="Times New Roman" w:cs="Times New Roman"/>
          <w:lang w:eastAsia="ko-KR"/>
        </w:rPr>
        <w:t>практиковать дополнительные коррекционные занятия со слабоуспевающими учащимися</w:t>
      </w:r>
      <w:r>
        <w:rPr>
          <w:rFonts w:ascii="Times New Roman" w:hAnsi="Times New Roman" w:cs="Times New Roman"/>
          <w:lang w:eastAsia="ko-KR"/>
        </w:rPr>
        <w:t>;</w:t>
      </w:r>
    </w:p>
    <w:p w:rsidR="00B55AB4" w:rsidRPr="00B55AB4" w:rsidRDefault="00B55AB4" w:rsidP="00B5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lang w:eastAsia="ko-KR"/>
        </w:rPr>
        <w:t xml:space="preserve">      -</w:t>
      </w:r>
      <w:r w:rsidRPr="00B55AB4">
        <w:rPr>
          <w:b/>
          <w:color w:val="000000"/>
        </w:rPr>
        <w:t xml:space="preserve"> </w:t>
      </w:r>
      <w:r w:rsidRPr="00B55AB4">
        <w:rPr>
          <w:color w:val="000000"/>
        </w:rPr>
        <w:t xml:space="preserve">работать над созданием  системы обучения, обеспечивающей потребности  </w:t>
      </w:r>
    </w:p>
    <w:p w:rsidR="00B55AB4" w:rsidRDefault="00B55AB4" w:rsidP="00B55AB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5AB4">
        <w:rPr>
          <w:color w:val="000000"/>
        </w:rPr>
        <w:t xml:space="preserve">        каждого ученика в соответствии со склонност</w:t>
      </w:r>
      <w:r>
        <w:rPr>
          <w:color w:val="000000"/>
        </w:rPr>
        <w:t>ями, интересами и возможностями;</w:t>
      </w:r>
    </w:p>
    <w:p w:rsidR="0074108C" w:rsidRPr="00556B04" w:rsidRDefault="00B55AB4" w:rsidP="00A36DD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-</w:t>
      </w:r>
      <w:r w:rsidR="00556B04">
        <w:rPr>
          <w:color w:val="000000"/>
        </w:rPr>
        <w:t xml:space="preserve"> </w:t>
      </w:r>
      <w:r w:rsidR="00A36DD9">
        <w:rPr>
          <w:color w:val="000000"/>
        </w:rPr>
        <w:t>организовать рациональное повторение ранее изученных тем.</w:t>
      </w:r>
    </w:p>
    <w:p w:rsidR="0074108C" w:rsidRDefault="00A36DD9" w:rsidP="0074108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Продолжить  использование на уроках различных видов заданий</w:t>
      </w:r>
      <w:r w:rsidR="00B76032">
        <w:t>,</w:t>
      </w:r>
      <w:r w:rsidR="0074108C" w:rsidRPr="00DA3CE3">
        <w:t xml:space="preserve">                       </w:t>
      </w:r>
      <w:r w:rsidR="0074108C">
        <w:t xml:space="preserve">                  </w:t>
      </w:r>
      <w:r w:rsidR="0074108C" w:rsidRPr="00DA3CE3">
        <w:t xml:space="preserve"> в целях подготовки обучающихся к ГИА.</w:t>
      </w:r>
    </w:p>
    <w:p w:rsidR="00A36DD9" w:rsidRPr="00DA3CE3" w:rsidRDefault="00A36DD9" w:rsidP="0074108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Считать главным крите</w:t>
      </w:r>
      <w:r w:rsidR="00556B04">
        <w:t>рием выставления итоговых отметок</w:t>
      </w:r>
      <w:r>
        <w:t xml:space="preserve"> за четверть</w:t>
      </w:r>
      <w:r w:rsidR="00B76032">
        <w:t xml:space="preserve"> </w:t>
      </w:r>
      <w:r>
        <w:t>(полугодие)</w:t>
      </w:r>
      <w:r w:rsidR="00556B04">
        <w:t xml:space="preserve"> отметки за письменные проверочные работы.</w:t>
      </w:r>
    </w:p>
    <w:p w:rsidR="0074108C" w:rsidRPr="00506D05" w:rsidRDefault="0074108C" w:rsidP="007410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</w:rPr>
      </w:pPr>
    </w:p>
    <w:p w:rsidR="0074108C" w:rsidRPr="00095E8B" w:rsidRDefault="0074108C" w:rsidP="000C760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34" w:rsidRDefault="00DA3034" w:rsidP="00DA3034">
      <w:pPr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433C5B" w:rsidRDefault="00433C5B" w:rsidP="00433C5B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33C5B" w:rsidRDefault="00433C5B" w:rsidP="00433C5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3C5B" w:rsidRPr="00433C5B" w:rsidRDefault="00433C5B">
      <w:pPr>
        <w:rPr>
          <w:rFonts w:ascii="Times New Roman" w:hAnsi="Times New Roman" w:cs="Times New Roman"/>
        </w:rPr>
      </w:pPr>
    </w:p>
    <w:sectPr w:rsidR="00433C5B" w:rsidRPr="00433C5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EC" w:rsidRDefault="002823EC" w:rsidP="00556B04">
      <w:r>
        <w:separator/>
      </w:r>
    </w:p>
  </w:endnote>
  <w:endnote w:type="continuationSeparator" w:id="0">
    <w:p w:rsidR="002823EC" w:rsidRDefault="002823EC" w:rsidP="0055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EC" w:rsidRDefault="002823EC" w:rsidP="00556B04">
      <w:r>
        <w:separator/>
      </w:r>
    </w:p>
  </w:footnote>
  <w:footnote w:type="continuationSeparator" w:id="0">
    <w:p w:rsidR="002823EC" w:rsidRDefault="002823EC" w:rsidP="00556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645185"/>
      <w:docPartObj>
        <w:docPartGallery w:val="Page Numbers (Top of Page)"/>
        <w:docPartUnique/>
      </w:docPartObj>
    </w:sdtPr>
    <w:sdtEndPr/>
    <w:sdtContent>
      <w:p w:rsidR="00556B04" w:rsidRDefault="00556B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3EC">
          <w:rPr>
            <w:noProof/>
          </w:rPr>
          <w:t>1</w:t>
        </w:r>
        <w:r>
          <w:fldChar w:fldCharType="end"/>
        </w:r>
      </w:p>
    </w:sdtContent>
  </w:sdt>
  <w:p w:rsidR="00556B04" w:rsidRDefault="00556B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B5E"/>
    <w:multiLevelType w:val="hybridMultilevel"/>
    <w:tmpl w:val="161E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09CD"/>
    <w:multiLevelType w:val="multilevel"/>
    <w:tmpl w:val="4314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72DDC"/>
    <w:multiLevelType w:val="hybridMultilevel"/>
    <w:tmpl w:val="ED4E9172"/>
    <w:lvl w:ilvl="0" w:tplc="B172FB5E">
      <w:start w:val="1"/>
      <w:numFmt w:val="decimal"/>
      <w:lvlText w:val="%1."/>
      <w:lvlJc w:val="left"/>
      <w:pPr>
        <w:ind w:left="10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FB01D92"/>
    <w:multiLevelType w:val="multilevel"/>
    <w:tmpl w:val="621C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BE"/>
    <w:rsid w:val="00095E8B"/>
    <w:rsid w:val="000C7603"/>
    <w:rsid w:val="001B537D"/>
    <w:rsid w:val="001F5CF3"/>
    <w:rsid w:val="0020476D"/>
    <w:rsid w:val="002823EC"/>
    <w:rsid w:val="002960E7"/>
    <w:rsid w:val="002B4B9F"/>
    <w:rsid w:val="00390C73"/>
    <w:rsid w:val="003B1682"/>
    <w:rsid w:val="003D4018"/>
    <w:rsid w:val="00433C5B"/>
    <w:rsid w:val="0046326D"/>
    <w:rsid w:val="00556B04"/>
    <w:rsid w:val="00565DB9"/>
    <w:rsid w:val="005A2BDA"/>
    <w:rsid w:val="006259E1"/>
    <w:rsid w:val="006E1F06"/>
    <w:rsid w:val="0074108C"/>
    <w:rsid w:val="007F4D61"/>
    <w:rsid w:val="009E0486"/>
    <w:rsid w:val="00A36DD9"/>
    <w:rsid w:val="00A739CA"/>
    <w:rsid w:val="00A950E6"/>
    <w:rsid w:val="00AD1A77"/>
    <w:rsid w:val="00AD588E"/>
    <w:rsid w:val="00B17543"/>
    <w:rsid w:val="00B55AB4"/>
    <w:rsid w:val="00B76032"/>
    <w:rsid w:val="00B924AC"/>
    <w:rsid w:val="00BB370C"/>
    <w:rsid w:val="00BC5E88"/>
    <w:rsid w:val="00D0263C"/>
    <w:rsid w:val="00D820CC"/>
    <w:rsid w:val="00D94AED"/>
    <w:rsid w:val="00DA3034"/>
    <w:rsid w:val="00DF1062"/>
    <w:rsid w:val="00E543A2"/>
    <w:rsid w:val="00E826EE"/>
    <w:rsid w:val="00F70DF9"/>
    <w:rsid w:val="00F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168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D5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D5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56B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6B04"/>
  </w:style>
  <w:style w:type="paragraph" w:styleId="a8">
    <w:name w:val="footer"/>
    <w:basedOn w:val="a"/>
    <w:link w:val="a9"/>
    <w:uiPriority w:val="99"/>
    <w:unhideWhenUsed/>
    <w:rsid w:val="00556B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6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4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168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D5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D5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56B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6B04"/>
  </w:style>
  <w:style w:type="paragraph" w:styleId="a8">
    <w:name w:val="footer"/>
    <w:basedOn w:val="a"/>
    <w:link w:val="a9"/>
    <w:uiPriority w:val="99"/>
    <w:unhideWhenUsed/>
    <w:rsid w:val="00556B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90BA-6AC1-46B2-8067-E0E1D313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2020-01-16T07:02:00Z</cp:lastPrinted>
  <dcterms:created xsi:type="dcterms:W3CDTF">2020-01-09T07:24:00Z</dcterms:created>
  <dcterms:modified xsi:type="dcterms:W3CDTF">2020-01-16T07:03:00Z</dcterms:modified>
</cp:coreProperties>
</file>