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70B" w:rsidRDefault="00592385" w:rsidP="00D669A2">
      <w:pPr>
        <w:jc w:val="center"/>
      </w:pPr>
      <w:r w:rsidRPr="00592385">
        <w:rPr>
          <w:noProof/>
        </w:rPr>
        <w:drawing>
          <wp:inline distT="0" distB="0" distL="0" distR="0">
            <wp:extent cx="4270848" cy="5817140"/>
            <wp:effectExtent l="19050" t="0" r="0" b="0"/>
            <wp:docPr id="8" name="Рисунок 8" descr="C:\Users\galina\Pictures\2020-01-21 апрель15\апрель15 1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alina\Pictures\2020-01-21 апрель15\апрель15 15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13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848" cy="5817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C7CCF" w:rsidRPr="008C7CCF" w:rsidRDefault="008C7CCF" w:rsidP="008C7C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C7CCF">
        <w:rPr>
          <w:rFonts w:ascii="Times New Roman" w:eastAsia="Times New Roman" w:hAnsi="Times New Roman" w:cs="Times New Roman"/>
          <w:color w:val="676767"/>
          <w:sz w:val="24"/>
          <w:szCs w:val="24"/>
        </w:rPr>
        <w:t>2020 год Указом Президента России объявлен </w:t>
      </w:r>
      <w:r w:rsidRPr="008C7C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Годом памяти и славы</w:t>
      </w:r>
      <w:r w:rsidR="00D669A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8C7CCF">
        <w:rPr>
          <w:rFonts w:ascii="Times New Roman" w:eastAsia="Times New Roman" w:hAnsi="Times New Roman" w:cs="Times New Roman"/>
          <w:color w:val="676767"/>
          <w:sz w:val="24"/>
          <w:szCs w:val="24"/>
        </w:rPr>
        <w:t xml:space="preserve">в целях сохранения исторической памяти и в ознаменование </w:t>
      </w:r>
      <w:r w:rsidRPr="008C7CCF">
        <w:rPr>
          <w:rFonts w:ascii="Times New Roman" w:eastAsia="Times New Roman" w:hAnsi="Times New Roman" w:cs="Times New Roman"/>
          <w:color w:val="FF0000"/>
          <w:sz w:val="24"/>
          <w:szCs w:val="24"/>
        </w:rPr>
        <w:t>75-летия Победы в Великой Отечественной войне.</w:t>
      </w:r>
    </w:p>
    <w:p w:rsidR="00D669A2" w:rsidRDefault="006711A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7C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школьной библиотеке оформлена</w:t>
      </w:r>
      <w:r w:rsidR="008C7CCF" w:rsidRPr="008C7C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постоянно действующая </w:t>
      </w:r>
      <w:r w:rsidRPr="008C7C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выставка </w:t>
      </w:r>
      <w:r w:rsidRPr="008C7CC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«В </w:t>
      </w:r>
      <w:r w:rsidR="008C7CCF" w:rsidRPr="008C7CC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книжной памяти мгновения войны…</w:t>
      </w:r>
      <w:r w:rsidR="00D669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proofErr w:type="gramStart"/>
      <w:r w:rsidR="00D669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C7CCF" w:rsidRPr="008C7C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="008C7CCF" w:rsidRPr="008C7C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которая будет представлена посетителям в течение всего года.</w:t>
      </w:r>
    </w:p>
    <w:p w:rsidR="006711A2" w:rsidRPr="008C7CCF" w:rsidRDefault="008C7CCF">
      <w:pPr>
        <w:rPr>
          <w:rFonts w:ascii="Times New Roman" w:hAnsi="Times New Roman" w:cs="Times New Roman"/>
          <w:sz w:val="24"/>
          <w:szCs w:val="24"/>
        </w:rPr>
      </w:pPr>
      <w:r w:rsidRPr="008C7C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Приглашаем всех посетить нашу книжную выставку и выбрать для себя книгу</w:t>
      </w:r>
      <w:r w:rsidR="00D669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рекомендательного списка  «СТО книг о войне»</w:t>
      </w:r>
      <w:r w:rsidRPr="008C7C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6711A2" w:rsidRPr="008C7CCF" w:rsidSect="00235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592385"/>
    <w:rsid w:val="0023536D"/>
    <w:rsid w:val="00592385"/>
    <w:rsid w:val="006711A2"/>
    <w:rsid w:val="008C7CCF"/>
    <w:rsid w:val="00C2070B"/>
    <w:rsid w:val="00D66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3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4</cp:revision>
  <dcterms:created xsi:type="dcterms:W3CDTF">2020-01-27T09:28:00Z</dcterms:created>
  <dcterms:modified xsi:type="dcterms:W3CDTF">2020-01-27T10:26:00Z</dcterms:modified>
</cp:coreProperties>
</file>