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74" w:rsidRPr="00500A5C" w:rsidRDefault="00810EAD" w:rsidP="00312BDC">
      <w:pP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500A5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Поздравляем с Днем Психолога России</w:t>
      </w:r>
      <w:proofErr w:type="gramStart"/>
      <w:r w:rsidR="00500A5C" w:rsidRPr="00500A5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!</w:t>
      </w:r>
      <w:proofErr w:type="gramEnd"/>
    </w:p>
    <w:p w:rsidR="00B62E74" w:rsidRPr="00500A5C" w:rsidRDefault="00810EAD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 xml:space="preserve">Вы </w:t>
      </w:r>
      <w:proofErr w:type="gramStart"/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слыхали</w:t>
      </w:r>
      <w:proofErr w:type="gramEnd"/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 xml:space="preserve"> мелодичный голос,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Что способен душу разбудить?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Это речь свою ведет психолог,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Его сложно переоценить.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Он поймет всегда любую душу,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Он вернет родителя в семью,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Словом он любую боль приглушит,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Детям установку даст свою.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Увлечен компьютером ребенок?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До трех ночи с играми сидит?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К вам на помощь поспешит психолог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И ребенка тут же исцелит.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Будут, будут наши дети снова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Во дворе весь день гонять футбол,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Приносить пятерки лишь из школы,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К ним подход психолог наш нашел!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В этот день психолога России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Я хочу душевно вам сказать: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Господа, товарищи, спасибо,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Ведь без вас с бедой не совладать.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Вы на помощь первые спешите,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Вы сродни пожарным и врачам.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Счастья вам, здоровья, век живите,</w:t>
      </w:r>
      <w:r w:rsidRPr="00500A5C">
        <w:rPr>
          <w:rFonts w:ascii="Verdana" w:hAnsi="Verdana"/>
          <w:color w:val="002060"/>
          <w:sz w:val="21"/>
          <w:szCs w:val="21"/>
        </w:rPr>
        <w:br/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t>Вы всегда необходимы нам!</w:t>
      </w:r>
      <w:r w:rsidRPr="00500A5C">
        <w:rPr>
          <w:rFonts w:ascii="Verdana" w:hAnsi="Verdana"/>
          <w:color w:val="002060"/>
          <w:sz w:val="21"/>
          <w:szCs w:val="21"/>
          <w:shd w:val="clear" w:color="auto" w:fill="FFFFFF"/>
        </w:rPr>
        <w:br/>
      </w:r>
    </w:p>
    <w:p w:rsidR="00B62E74" w:rsidRPr="00500A5C" w:rsidRDefault="00B62E74" w:rsidP="00312BDC">
      <w:pPr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974286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6F861D" wp14:editId="3C78F5BB">
            <wp:extent cx="2671010" cy="2193674"/>
            <wp:effectExtent l="0" t="0" r="0" b="0"/>
            <wp:docPr id="1" name="Рисунок 1" descr="Картинки по запросу картинки с днем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с днем психоло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19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500A5C" w:rsidRPr="00500A5C" w:rsidRDefault="00B62E74" w:rsidP="00500A5C">
      <w:pPr>
        <w:spacing w:after="0"/>
        <w:ind w:right="737"/>
        <w:jc w:val="center"/>
        <w:rPr>
          <w:rFonts w:ascii="Times New Roman" w:hAnsi="Times New Roman" w:cs="Times New Roman"/>
          <w:sz w:val="18"/>
          <w:szCs w:val="18"/>
        </w:rPr>
      </w:pPr>
      <w:r w:rsidRPr="00500A5C">
        <w:rPr>
          <w:rFonts w:ascii="Times New Roman" w:hAnsi="Times New Roman" w:cs="Times New Roman"/>
          <w:sz w:val="18"/>
          <w:szCs w:val="18"/>
        </w:rPr>
        <w:lastRenderedPageBreak/>
        <w:t>МУНИЦИПАЛЬН</w:t>
      </w:r>
      <w:r w:rsidR="00500A5C" w:rsidRPr="00500A5C">
        <w:rPr>
          <w:rFonts w:ascii="Times New Roman" w:hAnsi="Times New Roman" w:cs="Times New Roman"/>
          <w:sz w:val="18"/>
          <w:szCs w:val="18"/>
        </w:rPr>
        <w:t xml:space="preserve">ОЕ КАЗЕННОЕ ОБЩЕОБРАЗОВАТЕЛЬНОЕ </w:t>
      </w:r>
      <w:r w:rsidRPr="00500A5C">
        <w:rPr>
          <w:rFonts w:ascii="Times New Roman" w:hAnsi="Times New Roman" w:cs="Times New Roman"/>
          <w:sz w:val="18"/>
          <w:szCs w:val="18"/>
        </w:rPr>
        <w:t>УЧРЕЖДЕНИЕ</w:t>
      </w:r>
    </w:p>
    <w:p w:rsidR="00B62E74" w:rsidRDefault="00B62E74" w:rsidP="00500A5C">
      <w:pPr>
        <w:spacing w:after="0"/>
        <w:ind w:right="737"/>
        <w:jc w:val="center"/>
        <w:rPr>
          <w:rFonts w:ascii="Times New Roman" w:hAnsi="Times New Roman" w:cs="Times New Roman"/>
          <w:sz w:val="18"/>
          <w:szCs w:val="18"/>
        </w:rPr>
      </w:pPr>
      <w:r w:rsidRPr="00500A5C">
        <w:rPr>
          <w:rFonts w:ascii="Times New Roman" w:hAnsi="Times New Roman" w:cs="Times New Roman"/>
          <w:sz w:val="18"/>
          <w:szCs w:val="18"/>
        </w:rPr>
        <w:t>«БАХЧИСАРАЙСКАЯ СОШ №1»</w:t>
      </w:r>
    </w:p>
    <w:p w:rsidR="00500A5C" w:rsidRDefault="00500A5C" w:rsidP="00500A5C">
      <w:pPr>
        <w:spacing w:after="0"/>
        <w:ind w:right="737"/>
        <w:jc w:val="center"/>
        <w:rPr>
          <w:rFonts w:ascii="Times New Roman" w:hAnsi="Times New Roman" w:cs="Times New Roman"/>
          <w:sz w:val="18"/>
          <w:szCs w:val="18"/>
        </w:rPr>
      </w:pPr>
    </w:p>
    <w:p w:rsidR="00500A5C" w:rsidRPr="00500A5C" w:rsidRDefault="00500A5C" w:rsidP="00500A5C">
      <w:pPr>
        <w:spacing w:after="0"/>
        <w:ind w:right="737"/>
        <w:jc w:val="center"/>
        <w:rPr>
          <w:rFonts w:ascii="Times New Roman" w:hAnsi="Times New Roman" w:cs="Times New Roman"/>
          <w:sz w:val="18"/>
          <w:szCs w:val="18"/>
        </w:rPr>
      </w:pPr>
    </w:p>
    <w:p w:rsidR="00500A5C" w:rsidRPr="00500A5C" w:rsidRDefault="00500A5C" w:rsidP="00500A5C">
      <w:pPr>
        <w:spacing w:after="0"/>
        <w:ind w:right="737"/>
        <w:jc w:val="center"/>
        <w:rPr>
          <w:sz w:val="20"/>
          <w:szCs w:val="20"/>
        </w:rPr>
      </w:pPr>
    </w:p>
    <w:p w:rsidR="00B62E74" w:rsidRDefault="00B62E74" w:rsidP="004A5786">
      <w:pPr>
        <w:ind w:right="737"/>
        <w:jc w:val="center"/>
      </w:pPr>
      <w:r>
        <w:rPr>
          <w:noProof/>
          <w:lang w:eastAsia="ru-RU"/>
        </w:rPr>
        <w:drawing>
          <wp:inline distT="0" distB="0" distL="0" distR="0" wp14:anchorId="033E9A86" wp14:editId="13BABAAF">
            <wp:extent cx="2783840" cy="1855130"/>
            <wp:effectExtent l="0" t="0" r="0" b="0"/>
            <wp:docPr id="2" name="Рисунок 2" descr="C:\Users\Психолог\Desktop\психолог\картинка шко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психолог\картинка школ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74" w:rsidRDefault="00B62E74" w:rsidP="004A5786">
      <w:pPr>
        <w:ind w:right="737"/>
      </w:pPr>
    </w:p>
    <w:p w:rsidR="00B62E74" w:rsidRPr="00312BDC" w:rsidRDefault="00B62E74" w:rsidP="004A5786">
      <w:pPr>
        <w:ind w:right="73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BDC">
        <w:rPr>
          <w:rFonts w:ascii="Times New Roman" w:hAnsi="Times New Roman" w:cs="Times New Roman"/>
          <w:b/>
          <w:sz w:val="32"/>
          <w:szCs w:val="32"/>
        </w:rPr>
        <w:t>Семинар психологов</w:t>
      </w:r>
    </w:p>
    <w:p w:rsidR="00B62E74" w:rsidRPr="00312BDC" w:rsidRDefault="00B62E74" w:rsidP="004A5786">
      <w:pPr>
        <w:ind w:right="73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BDC">
        <w:rPr>
          <w:rFonts w:ascii="Times New Roman" w:hAnsi="Times New Roman" w:cs="Times New Roman"/>
          <w:b/>
          <w:sz w:val="32"/>
          <w:szCs w:val="32"/>
        </w:rPr>
        <w:t>Бахчисарайского района</w:t>
      </w:r>
    </w:p>
    <w:p w:rsidR="00B62E74" w:rsidRDefault="00B62E74" w:rsidP="004A5786">
      <w:pPr>
        <w:ind w:right="737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312BDC">
        <w:rPr>
          <w:rFonts w:ascii="Times New Roman" w:hAnsi="Times New Roman" w:cs="Times New Roman"/>
          <w:b/>
          <w:i/>
          <w:color w:val="002060"/>
          <w:sz w:val="36"/>
          <w:szCs w:val="36"/>
        </w:rPr>
        <w:t>«Виды зависимостей подростков и их профилактика»</w:t>
      </w:r>
    </w:p>
    <w:p w:rsidR="00B62E74" w:rsidRDefault="00B62E74" w:rsidP="004A5786">
      <w:pPr>
        <w:ind w:right="737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</w:p>
    <w:p w:rsidR="00500A5C" w:rsidRDefault="00500A5C" w:rsidP="004A5786">
      <w:pPr>
        <w:ind w:right="737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</w:p>
    <w:p w:rsidR="004A5786" w:rsidRDefault="00B62E74" w:rsidP="004A5786">
      <w:pPr>
        <w:ind w:right="737"/>
        <w:jc w:val="center"/>
        <w:rPr>
          <w:rFonts w:ascii="Times New Roman" w:hAnsi="Times New Roman" w:cs="Times New Roman"/>
          <w:sz w:val="28"/>
          <w:szCs w:val="28"/>
        </w:rPr>
      </w:pPr>
      <w:r w:rsidRPr="000D4278">
        <w:rPr>
          <w:rFonts w:ascii="Times New Roman" w:hAnsi="Times New Roman" w:cs="Times New Roman"/>
          <w:sz w:val="28"/>
          <w:szCs w:val="28"/>
        </w:rPr>
        <w:t>23 ноября 2016 года</w:t>
      </w:r>
    </w:p>
    <w:p w:rsidR="00B62E74" w:rsidRPr="004A5786" w:rsidRDefault="00B62E74" w:rsidP="004A5786">
      <w:pPr>
        <w:ind w:right="737"/>
        <w:jc w:val="center"/>
        <w:rPr>
          <w:rFonts w:ascii="Times New Roman" w:hAnsi="Times New Roman" w:cs="Times New Roman"/>
          <w:sz w:val="56"/>
          <w:szCs w:val="56"/>
        </w:rPr>
      </w:pPr>
      <w:r w:rsidRPr="004A5786">
        <w:rPr>
          <w:rFonts w:ascii="Times New Roman" w:hAnsi="Times New Roman" w:cs="Times New Roman"/>
          <w:b/>
          <w:color w:val="7030A0"/>
          <w:sz w:val="56"/>
          <w:szCs w:val="56"/>
        </w:rPr>
        <w:lastRenderedPageBreak/>
        <w:t>План работы семинара</w:t>
      </w:r>
    </w:p>
    <w:p w:rsidR="00B62E74" w:rsidRPr="004A5786" w:rsidRDefault="00B62E74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9.30 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Регистрация участников семинара</w:t>
      </w:r>
    </w:p>
    <w:p w:rsidR="00B62E74" w:rsidRPr="004A5786" w:rsidRDefault="00B62E74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10.00-10.15 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Визитка школы</w:t>
      </w:r>
    </w:p>
    <w:p w:rsidR="00B62E74" w:rsidRPr="004A5786" w:rsidRDefault="00B62E74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t>Выступление</w:t>
      </w:r>
      <w:r w:rsidR="00D331AC" w:rsidRPr="004A5786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4A5786">
        <w:rPr>
          <w:rFonts w:ascii="Times New Roman" w:hAnsi="Times New Roman" w:cs="Times New Roman"/>
          <w:color w:val="002060"/>
          <w:sz w:val="36"/>
          <w:szCs w:val="36"/>
        </w:rPr>
        <w:t>заместителя директора по УВР</w:t>
      </w:r>
      <w:r w:rsidR="0068653A" w:rsidRPr="004A5786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4A5786">
        <w:rPr>
          <w:rFonts w:ascii="Times New Roman" w:hAnsi="Times New Roman" w:cs="Times New Roman"/>
          <w:color w:val="002060"/>
          <w:sz w:val="36"/>
          <w:szCs w:val="36"/>
        </w:rPr>
        <w:t>Д.Н.Врублевской</w:t>
      </w:r>
    </w:p>
    <w:p w:rsidR="0068653A" w:rsidRPr="004A5786" w:rsidRDefault="0068653A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10.15-10.30 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Выступление библиотекаря школы Г.А.Благининой</w:t>
      </w:r>
    </w:p>
    <w:p w:rsidR="0068653A" w:rsidRPr="004A5786" w:rsidRDefault="0068653A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t>«Роль школьной библиотеки в профилактике вредных привычек подростков»</w:t>
      </w:r>
    </w:p>
    <w:p w:rsidR="00500A5C" w:rsidRDefault="0068653A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10.30-10.45 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Выступление</w:t>
      </w:r>
    </w:p>
    <w:p w:rsidR="0068653A" w:rsidRPr="004A5786" w:rsidRDefault="0068653A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педагога-психолога </w:t>
      </w:r>
      <w:proofErr w:type="spellStart"/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Е.А.Куринной</w:t>
      </w:r>
      <w:proofErr w:type="spellEnd"/>
    </w:p>
    <w:p w:rsidR="0068653A" w:rsidRPr="004A5786" w:rsidRDefault="0068653A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lastRenderedPageBreak/>
        <w:t>«Виды зависимостей подростков»</w:t>
      </w:r>
    </w:p>
    <w:p w:rsidR="00C02332" w:rsidRPr="004A5786" w:rsidRDefault="0068653A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10.45-11.00 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Выступление учащейся </w:t>
      </w:r>
      <w:r w:rsidR="00C02332"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9-Б класса Рамазановой М.</w:t>
      </w:r>
    </w:p>
    <w:p w:rsidR="00C02332" w:rsidRPr="004A5786" w:rsidRDefault="00C02332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t>«Компьютерный мир так заманчив</w:t>
      </w:r>
      <w:r w:rsidR="00D331AC" w:rsidRPr="004A5786">
        <w:rPr>
          <w:rFonts w:ascii="Times New Roman" w:hAnsi="Times New Roman" w:cs="Times New Roman"/>
          <w:color w:val="002060"/>
          <w:sz w:val="36"/>
          <w:szCs w:val="36"/>
        </w:rPr>
        <w:t>»</w:t>
      </w:r>
    </w:p>
    <w:p w:rsidR="00D331AC" w:rsidRPr="004A5786" w:rsidRDefault="00D331AC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11.00-11.30 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Мастер-класс педагога-психолога Е.А.Куринной</w:t>
      </w:r>
    </w:p>
    <w:p w:rsidR="004A5786" w:rsidRPr="004A5786" w:rsidRDefault="00D331AC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t>«Профилактика зависимого поведения»</w:t>
      </w:r>
    </w:p>
    <w:p w:rsidR="00C02332" w:rsidRPr="004A5786" w:rsidRDefault="000D4278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>11.30-11.4</w:t>
      </w:r>
      <w:r w:rsidR="00C02332"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0 </w:t>
      </w:r>
      <w:r w:rsidR="00C02332"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В</w:t>
      </w:r>
      <w:r w:rsidR="00500A5C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ы</w:t>
      </w:r>
      <w:r w:rsidR="00C02332"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ступление учащихся 9-Б класса</w:t>
      </w:r>
    </w:p>
    <w:p w:rsidR="00C02332" w:rsidRPr="004A5786" w:rsidRDefault="00C02332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t>«Стихотворения о вредных привычках»</w:t>
      </w:r>
    </w:p>
    <w:p w:rsidR="00C02332" w:rsidRPr="004A5786" w:rsidRDefault="000D4278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>11.40</w:t>
      </w:r>
      <w:r w:rsidR="00C02332"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>-</w:t>
      </w:r>
      <w:r w:rsidR="00D04E31"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12.00 </w:t>
      </w:r>
      <w:r w:rsidR="00D04E31"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Поздравления с Д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нем психолога</w:t>
      </w:r>
    </w:p>
    <w:p w:rsidR="000D4278" w:rsidRPr="004A5786" w:rsidRDefault="000D4278" w:rsidP="004A5786">
      <w:pPr>
        <w:ind w:right="737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</w:rPr>
        <w:lastRenderedPageBreak/>
        <w:t xml:space="preserve">12.00 </w:t>
      </w:r>
      <w:r w:rsidRPr="004A5786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Подведение итогов семинара</w:t>
      </w:r>
    </w:p>
    <w:p w:rsidR="000D4278" w:rsidRPr="004A5786" w:rsidRDefault="000D4278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t>Председатель ТПМПК</w:t>
      </w:r>
    </w:p>
    <w:p w:rsidR="004A5786" w:rsidRPr="004A5786" w:rsidRDefault="004A5786" w:rsidP="004A5786">
      <w:pPr>
        <w:ind w:right="737"/>
        <w:rPr>
          <w:rFonts w:ascii="Times New Roman" w:hAnsi="Times New Roman" w:cs="Times New Roman"/>
          <w:color w:val="002060"/>
          <w:sz w:val="36"/>
          <w:szCs w:val="36"/>
        </w:rPr>
      </w:pPr>
      <w:r w:rsidRPr="004A5786">
        <w:rPr>
          <w:rFonts w:ascii="Times New Roman" w:hAnsi="Times New Roman" w:cs="Times New Roman"/>
          <w:color w:val="002060"/>
          <w:sz w:val="36"/>
          <w:szCs w:val="36"/>
        </w:rPr>
        <w:t xml:space="preserve"> И.В.Врублевская</w:t>
      </w:r>
    </w:p>
    <w:p w:rsidR="004A5786" w:rsidRDefault="004A5786" w:rsidP="004A5786">
      <w:pPr>
        <w:ind w:right="737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B62E74" w:rsidRDefault="00B62E74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4A5786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98814C" wp14:editId="5EA53A84">
            <wp:extent cx="2612571" cy="1830677"/>
            <wp:effectExtent l="0" t="0" r="0" b="0"/>
            <wp:docPr id="4" name="Рисунок 4" descr="Картинки по запросу картинки по псих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по психолог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8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74" w:rsidRDefault="00B62E74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4A5786">
      <w:pPr>
        <w:ind w:right="737"/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B62E74" w:rsidRPr="00B62E74" w:rsidRDefault="00B62E74" w:rsidP="00312BD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12BDC" w:rsidRPr="00312BDC" w:rsidRDefault="00312BDC" w:rsidP="00312BDC">
      <w:pPr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312BDC" w:rsidRPr="00312BDC" w:rsidRDefault="00312BDC" w:rsidP="00312BDC">
      <w:pPr>
        <w:rPr>
          <w:rFonts w:ascii="Times New Roman" w:hAnsi="Times New Roman" w:cs="Times New Roman"/>
          <w:b/>
          <w:sz w:val="36"/>
          <w:szCs w:val="36"/>
        </w:rPr>
      </w:pPr>
    </w:p>
    <w:sectPr w:rsidR="00312BDC" w:rsidRPr="00312BDC" w:rsidSect="00500A5C">
      <w:pgSz w:w="16838" w:h="11906" w:orient="landscape"/>
      <w:pgMar w:top="1079" w:right="98" w:bottom="850" w:left="540" w:header="708" w:footer="708" w:gutter="0"/>
      <w:cols w:num="3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0C"/>
    <w:rsid w:val="000D4278"/>
    <w:rsid w:val="0017630C"/>
    <w:rsid w:val="002A6A19"/>
    <w:rsid w:val="00306DCC"/>
    <w:rsid w:val="00312BDC"/>
    <w:rsid w:val="004A5786"/>
    <w:rsid w:val="00500A5C"/>
    <w:rsid w:val="0068653A"/>
    <w:rsid w:val="00810EAD"/>
    <w:rsid w:val="00863833"/>
    <w:rsid w:val="00974286"/>
    <w:rsid w:val="009C00DD"/>
    <w:rsid w:val="00A72508"/>
    <w:rsid w:val="00B62E74"/>
    <w:rsid w:val="00C02332"/>
    <w:rsid w:val="00CC6123"/>
    <w:rsid w:val="00D04E31"/>
    <w:rsid w:val="00D3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B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0E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B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0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032B-97DD-40CA-8E26-22052E04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10</cp:revision>
  <cp:lastPrinted>2016-11-18T09:47:00Z</cp:lastPrinted>
  <dcterms:created xsi:type="dcterms:W3CDTF">2016-11-08T09:49:00Z</dcterms:created>
  <dcterms:modified xsi:type="dcterms:W3CDTF">2016-11-18T09:57:00Z</dcterms:modified>
</cp:coreProperties>
</file>