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B8" w:rsidRDefault="00BA78B8" w:rsidP="00BA78B8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«СОШ № 1» г. Бахчисарай</w:t>
      </w: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rPr>
          <w:sz w:val="32"/>
          <w:szCs w:val="32"/>
        </w:rPr>
      </w:pPr>
    </w:p>
    <w:p w:rsidR="00BA78B8" w:rsidRDefault="00BA78B8" w:rsidP="00BA78B8">
      <w:pPr>
        <w:jc w:val="center"/>
        <w:rPr>
          <w:sz w:val="52"/>
          <w:szCs w:val="52"/>
        </w:rPr>
      </w:pPr>
      <w:r>
        <w:rPr>
          <w:sz w:val="52"/>
          <w:szCs w:val="52"/>
        </w:rPr>
        <w:t>Классный час на тему:</w:t>
      </w:r>
    </w:p>
    <w:p w:rsidR="00BA78B8" w:rsidRDefault="00BA78B8" w:rsidP="00BA78B8">
      <w:pPr>
        <w:jc w:val="center"/>
        <w:rPr>
          <w:sz w:val="52"/>
          <w:szCs w:val="52"/>
        </w:rPr>
      </w:pPr>
    </w:p>
    <w:p w:rsidR="00BA78B8" w:rsidRDefault="00BA78B8" w:rsidP="00BA78B8">
      <w:pPr>
        <w:spacing w:line="360" w:lineRule="atLeast"/>
        <w:ind w:firstLine="284"/>
        <w:jc w:val="center"/>
        <w:outlineLvl w:val="1"/>
        <w:rPr>
          <w:b/>
          <w:caps/>
          <w:sz w:val="52"/>
          <w:szCs w:val="52"/>
        </w:rPr>
      </w:pPr>
      <w:r>
        <w:rPr>
          <w:b/>
          <w:sz w:val="52"/>
          <w:szCs w:val="52"/>
        </w:rPr>
        <w:t>«Что такое порядочность?»</w:t>
      </w:r>
    </w:p>
    <w:p w:rsidR="00BA78B8" w:rsidRDefault="00BA78B8" w:rsidP="00BA78B8">
      <w:pPr>
        <w:jc w:val="center"/>
        <w:rPr>
          <w:rFonts w:eastAsiaTheme="minorHAnsi"/>
          <w:b/>
          <w:sz w:val="52"/>
          <w:szCs w:val="52"/>
          <w:lang w:eastAsia="en-US"/>
        </w:rPr>
      </w:pPr>
    </w:p>
    <w:p w:rsidR="00BA78B8" w:rsidRDefault="00BA78B8" w:rsidP="00BA78B8">
      <w:pPr>
        <w:jc w:val="center"/>
        <w:rPr>
          <w:b/>
          <w:sz w:val="52"/>
          <w:szCs w:val="52"/>
        </w:rPr>
      </w:pPr>
    </w:p>
    <w:p w:rsidR="00BA78B8" w:rsidRDefault="00BA78B8" w:rsidP="00BA78B8">
      <w:pPr>
        <w:jc w:val="center"/>
        <w:rPr>
          <w:b/>
          <w:sz w:val="52"/>
          <w:szCs w:val="52"/>
        </w:rPr>
      </w:pPr>
    </w:p>
    <w:p w:rsidR="00BA78B8" w:rsidRDefault="00BA78B8" w:rsidP="00BA78B8">
      <w:pPr>
        <w:jc w:val="center"/>
        <w:rPr>
          <w:b/>
          <w:sz w:val="52"/>
          <w:szCs w:val="52"/>
        </w:rPr>
      </w:pPr>
    </w:p>
    <w:p w:rsidR="00BA78B8" w:rsidRDefault="00BA78B8" w:rsidP="00BA78B8">
      <w:pPr>
        <w:jc w:val="center"/>
        <w:rPr>
          <w:b/>
          <w:sz w:val="52"/>
          <w:szCs w:val="52"/>
        </w:rPr>
      </w:pPr>
    </w:p>
    <w:p w:rsidR="00BA78B8" w:rsidRDefault="00BA78B8" w:rsidP="00BA78B8">
      <w:pPr>
        <w:rPr>
          <w:b/>
          <w:sz w:val="52"/>
          <w:szCs w:val="52"/>
        </w:rPr>
      </w:pPr>
    </w:p>
    <w:p w:rsidR="00BA78B8" w:rsidRDefault="00BA78B8" w:rsidP="00BA78B8">
      <w:pPr>
        <w:rPr>
          <w:b/>
          <w:sz w:val="52"/>
          <w:szCs w:val="52"/>
        </w:rPr>
      </w:pPr>
    </w:p>
    <w:p w:rsidR="00BA78B8" w:rsidRDefault="00BA78B8" w:rsidP="00BA78B8">
      <w:pPr>
        <w:rPr>
          <w:b/>
          <w:sz w:val="52"/>
          <w:szCs w:val="52"/>
        </w:rPr>
      </w:pPr>
    </w:p>
    <w:p w:rsidR="00BA78B8" w:rsidRDefault="00BA78B8" w:rsidP="00BA78B8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Подготовила:</w:t>
      </w:r>
    </w:p>
    <w:p w:rsidR="00BA78B8" w:rsidRDefault="00BA78B8" w:rsidP="00BA78B8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Зиядинова</w:t>
      </w:r>
      <w:proofErr w:type="spellEnd"/>
      <w:r>
        <w:rPr>
          <w:sz w:val="32"/>
          <w:szCs w:val="32"/>
        </w:rPr>
        <w:t xml:space="preserve"> Эльвира Анисимовна</w:t>
      </w:r>
    </w:p>
    <w:p w:rsidR="00BA78B8" w:rsidRDefault="00BA78B8" w:rsidP="00BA78B8">
      <w:pPr>
        <w:jc w:val="right"/>
        <w:rPr>
          <w:sz w:val="32"/>
          <w:szCs w:val="32"/>
        </w:rPr>
      </w:pPr>
      <w:r>
        <w:rPr>
          <w:sz w:val="32"/>
          <w:szCs w:val="32"/>
        </w:rPr>
        <w:br/>
      </w:r>
    </w:p>
    <w:p w:rsidR="00BA78B8" w:rsidRDefault="00BA78B8" w:rsidP="00BA78B8">
      <w:pPr>
        <w:jc w:val="right"/>
        <w:rPr>
          <w:sz w:val="32"/>
          <w:szCs w:val="32"/>
        </w:rPr>
      </w:pPr>
      <w:r>
        <w:rPr>
          <w:sz w:val="32"/>
          <w:szCs w:val="32"/>
        </w:rPr>
        <w:br/>
      </w:r>
    </w:p>
    <w:p w:rsidR="00BA78B8" w:rsidRDefault="00BA78B8" w:rsidP="00BA78B8">
      <w:pPr>
        <w:jc w:val="right"/>
        <w:rPr>
          <w:sz w:val="32"/>
          <w:szCs w:val="32"/>
        </w:rPr>
      </w:pPr>
    </w:p>
    <w:p w:rsidR="00BA78B8" w:rsidRDefault="00BA78B8" w:rsidP="00BA78B8">
      <w:pPr>
        <w:jc w:val="right"/>
        <w:rPr>
          <w:sz w:val="32"/>
          <w:szCs w:val="32"/>
        </w:rPr>
      </w:pPr>
    </w:p>
    <w:p w:rsidR="00BA78B8" w:rsidRDefault="00BA78B8" w:rsidP="00BA78B8">
      <w:pPr>
        <w:jc w:val="center"/>
        <w:rPr>
          <w:sz w:val="32"/>
          <w:szCs w:val="32"/>
        </w:rPr>
      </w:pPr>
      <w:r>
        <w:rPr>
          <w:sz w:val="32"/>
          <w:szCs w:val="32"/>
        </w:rPr>
        <w:t>Бахчисарай, 20</w:t>
      </w:r>
      <w:r w:rsidR="000C52BE">
        <w:rPr>
          <w:sz w:val="32"/>
          <w:szCs w:val="32"/>
        </w:rPr>
        <w:t>20</w:t>
      </w:r>
    </w:p>
    <w:p w:rsidR="00BA78B8" w:rsidRDefault="00BA78B8" w:rsidP="00BA78B8">
      <w:pPr>
        <w:spacing w:line="360" w:lineRule="auto"/>
        <w:jc w:val="both"/>
        <w:rPr>
          <w:b/>
        </w:rPr>
      </w:pPr>
      <w:r>
        <w:rPr>
          <w:color w:val="000000"/>
        </w:rPr>
        <w:br/>
      </w:r>
    </w:p>
    <w:p w:rsidR="00BA78B8" w:rsidRDefault="00BA78B8" w:rsidP="00BA78B8">
      <w:pPr>
        <w:spacing w:line="360" w:lineRule="auto"/>
        <w:jc w:val="both"/>
        <w:rPr>
          <w:b/>
        </w:rPr>
      </w:pPr>
    </w:p>
    <w:p w:rsidR="002E0521" w:rsidRPr="002E0521" w:rsidRDefault="002E0521" w:rsidP="002E0521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2E0521">
        <w:rPr>
          <w:b/>
        </w:rPr>
        <w:lastRenderedPageBreak/>
        <w:t>Приветствие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Здравствуйте! Мы сегодня с вами поговорим о довольно простом и в тоже время серьезном нравственном качестве - порядочность. Как вы можете охарактеризовать это качество? </w:t>
      </w:r>
    </w:p>
    <w:p w:rsidR="002E0521" w:rsidRPr="002E0521" w:rsidRDefault="002E0521" w:rsidP="002E0521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2E0521">
        <w:rPr>
          <w:b/>
        </w:rPr>
        <w:t xml:space="preserve">Цели: </w:t>
      </w:r>
    </w:p>
    <w:p w:rsidR="002E0521" w:rsidRPr="002E0521" w:rsidRDefault="002E0521" w:rsidP="002E0521">
      <w:pPr>
        <w:numPr>
          <w:ilvl w:val="0"/>
          <w:numId w:val="3"/>
        </w:numPr>
        <w:spacing w:line="360" w:lineRule="auto"/>
        <w:ind w:left="0" w:firstLine="0"/>
        <w:jc w:val="both"/>
      </w:pPr>
      <w:r w:rsidRPr="002E0521">
        <w:t xml:space="preserve">Выявление отношения учащихся, их чувства и намерения, оценки и позиции, причины тех или иных поступков по отношению к различным нравственным ситуациям. </w:t>
      </w:r>
    </w:p>
    <w:p w:rsidR="002E0521" w:rsidRPr="002E0521" w:rsidRDefault="002E0521" w:rsidP="002E0521">
      <w:pPr>
        <w:numPr>
          <w:ilvl w:val="0"/>
          <w:numId w:val="3"/>
        </w:numPr>
        <w:spacing w:line="360" w:lineRule="auto"/>
        <w:ind w:left="0" w:firstLine="0"/>
        <w:jc w:val="both"/>
      </w:pPr>
      <w:r w:rsidRPr="002E0521">
        <w:t xml:space="preserve">Формирование понятия нравственность. </w:t>
      </w:r>
    </w:p>
    <w:p w:rsidR="002E0521" w:rsidRPr="002E0521" w:rsidRDefault="002E0521" w:rsidP="002E0521">
      <w:pPr>
        <w:numPr>
          <w:ilvl w:val="0"/>
          <w:numId w:val="3"/>
        </w:numPr>
        <w:spacing w:line="360" w:lineRule="auto"/>
        <w:ind w:left="0" w:firstLine="0"/>
        <w:jc w:val="both"/>
      </w:pPr>
      <w:r w:rsidRPr="002E0521">
        <w:t>Усиления желание у учащихся обладать нравственными качествами, соответствующие требованиям общественной морали.</w:t>
      </w:r>
    </w:p>
    <w:p w:rsidR="002E0521" w:rsidRPr="002E0521" w:rsidRDefault="002E0521" w:rsidP="002E0521">
      <w:pPr>
        <w:spacing w:line="360" w:lineRule="auto"/>
        <w:jc w:val="both"/>
        <w:rPr>
          <w:b/>
        </w:rPr>
      </w:pPr>
      <w:r w:rsidRPr="002E0521">
        <w:rPr>
          <w:b/>
        </w:rPr>
        <w:t xml:space="preserve">Задачи: </w:t>
      </w:r>
    </w:p>
    <w:p w:rsidR="002E0521" w:rsidRPr="002E0521" w:rsidRDefault="002E0521" w:rsidP="002E0521">
      <w:pPr>
        <w:numPr>
          <w:ilvl w:val="1"/>
          <w:numId w:val="3"/>
        </w:numPr>
        <w:tabs>
          <w:tab w:val="num" w:pos="720"/>
        </w:tabs>
        <w:spacing w:line="360" w:lineRule="auto"/>
        <w:ind w:left="0" w:firstLine="0"/>
        <w:jc w:val="both"/>
      </w:pPr>
      <w:r w:rsidRPr="002E0521">
        <w:t xml:space="preserve">Обогащение сознания учащихся знаниями о нравственности и правильными взглядами на жизнь </w:t>
      </w:r>
    </w:p>
    <w:p w:rsidR="002E0521" w:rsidRPr="002E0521" w:rsidRDefault="002E0521" w:rsidP="002E0521">
      <w:pPr>
        <w:numPr>
          <w:ilvl w:val="1"/>
          <w:numId w:val="3"/>
        </w:numPr>
        <w:tabs>
          <w:tab w:val="num" w:pos="720"/>
        </w:tabs>
        <w:spacing w:line="360" w:lineRule="auto"/>
        <w:ind w:left="0" w:firstLine="0"/>
        <w:jc w:val="both"/>
      </w:pPr>
      <w:r w:rsidRPr="002E0521">
        <w:t>Формирование у обучающихся умений и навыков мыслительной и практической деятельности</w:t>
      </w:r>
    </w:p>
    <w:p w:rsidR="002E0521" w:rsidRPr="002E0521" w:rsidRDefault="002E0521" w:rsidP="002E0521">
      <w:pPr>
        <w:numPr>
          <w:ilvl w:val="1"/>
          <w:numId w:val="3"/>
        </w:numPr>
        <w:tabs>
          <w:tab w:val="num" w:pos="720"/>
        </w:tabs>
        <w:spacing w:line="360" w:lineRule="auto"/>
        <w:ind w:left="0" w:firstLine="0"/>
        <w:jc w:val="both"/>
      </w:pPr>
      <w:r w:rsidRPr="002E0521">
        <w:t>Развитие нравственных качеств, в частности порядочности</w:t>
      </w:r>
    </w:p>
    <w:p w:rsidR="002E0521" w:rsidRPr="002E0521" w:rsidRDefault="002E0521" w:rsidP="002E0521">
      <w:pPr>
        <w:numPr>
          <w:ilvl w:val="1"/>
          <w:numId w:val="3"/>
        </w:numPr>
        <w:tabs>
          <w:tab w:val="num" w:pos="720"/>
        </w:tabs>
        <w:spacing w:line="360" w:lineRule="auto"/>
        <w:ind w:left="0" w:firstLine="0"/>
        <w:jc w:val="both"/>
      </w:pPr>
      <w:r w:rsidRPr="002E0521">
        <w:t>Содействие становлению и проявлению индивидуальности обучающихся, их творческих способностей.</w:t>
      </w:r>
    </w:p>
    <w:p w:rsidR="002E0521" w:rsidRPr="002E0521" w:rsidRDefault="002E0521" w:rsidP="002E0521">
      <w:pPr>
        <w:spacing w:line="360" w:lineRule="auto"/>
        <w:jc w:val="both"/>
        <w:rPr>
          <w:b/>
        </w:rPr>
      </w:pPr>
      <w:r w:rsidRPr="002E0521">
        <w:rPr>
          <w:b/>
        </w:rPr>
        <w:t>3. Формулировка понятия «порядочность»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 xml:space="preserve"> (Основные ответы:)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Быть порядочным значит относиться к ближнему, как к самому себе, не делать и даже не желать ему того, чего не хочешь для себя. </w:t>
      </w:r>
      <w:r w:rsidRPr="002E0521">
        <w:rPr>
          <w:i/>
        </w:rPr>
        <w:t xml:space="preserve">Возможно ли это? </w:t>
      </w:r>
      <w:r w:rsidRPr="002E0521">
        <w:t xml:space="preserve">Возможно. </w:t>
      </w:r>
      <w:r w:rsidRPr="002E0521">
        <w:rPr>
          <w:i/>
        </w:rPr>
        <w:t>Посильно ли?</w:t>
      </w:r>
      <w:r w:rsidRPr="002E0521">
        <w:t xml:space="preserve"> Посильно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rPr>
          <w:b/>
        </w:rPr>
        <w:t xml:space="preserve">Порядочность </w:t>
      </w:r>
      <w:r w:rsidRPr="002E0521">
        <w:t>— ч</w:t>
      </w:r>
      <w:r w:rsidRPr="002E0521">
        <w:rPr>
          <w:rStyle w:val="j9"/>
        </w:rPr>
        <w:t>естность, неспособность к низким поступкам.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(Мое объяснение)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rPr>
          <w:b/>
        </w:rPr>
        <w:t>Порядочность</w:t>
      </w:r>
      <w:r w:rsidRPr="002E0521">
        <w:t xml:space="preserve"> — моральное качество человека, характеризующееся строгим соблюдением установленных норм поведения в том обществе, в котором проходит его жизнь; неспособность к сознательному, намеренному совершению поступков, противоречащих нормам общественной морали, нравственности и воспитания, а в случае случайного или вынужденного нарушения им этих норм — способность испытывать чувство вины и стыда. 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Порядочность более обобщённое моральное качество, чем честность, доброта, благородство, великодушие, достоинство и другие частные высокоморальные человеческие качества, так как непременно является их сочетанием. Порядочность, как моральное качество, является категорией этики и входит в более широкое этическое понятие Добра. </w:t>
      </w:r>
    </w:p>
    <w:p w:rsidR="002E0521" w:rsidRPr="002E0521" w:rsidRDefault="002E0521" w:rsidP="002E0521">
      <w:pPr>
        <w:spacing w:line="360" w:lineRule="auto"/>
        <w:jc w:val="center"/>
        <w:rPr>
          <w:b/>
        </w:rPr>
      </w:pPr>
      <w:r w:rsidRPr="002E0521">
        <w:rPr>
          <w:rStyle w:val="mw-headline"/>
          <w:b/>
        </w:rPr>
        <w:t>История развития понятия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Согласно учению Платона, порядочность — это искренность нрава, соединенная с правильным образом мыслей; честность характера. Порядочный человек — абсолютно честный; тот, кто обладает собственной добродетелью. 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lastRenderedPageBreak/>
        <w:t>В «</w:t>
      </w:r>
      <w:proofErr w:type="spellStart"/>
      <w:r w:rsidRPr="002E0521">
        <w:t>Никомаховой</w:t>
      </w:r>
      <w:proofErr w:type="spellEnd"/>
      <w:r w:rsidRPr="002E0521">
        <w:t xml:space="preserve"> этике» Аристотель, отражая моральные нормы своего времени, подчёркивает, что порядочным считается тот, кто всему предпочитает нравственную красоту; тот, кто «многое делает ради друзей и отечества и даже умирает за них, если надо». Так же широко известен присваиваемый Аристотелю афоризм: «Порядочность — это способность поступать сознательно и справедливо там, где не предусмотрено действие закона». </w:t>
      </w:r>
    </w:p>
    <w:p w:rsidR="002E0521" w:rsidRPr="002E0521" w:rsidRDefault="002E0521" w:rsidP="002E0521">
      <w:pPr>
        <w:spacing w:line="360" w:lineRule="auto"/>
        <w:jc w:val="both"/>
        <w:rPr>
          <w:b/>
        </w:rPr>
      </w:pPr>
      <w:r>
        <w:rPr>
          <w:b/>
        </w:rPr>
        <w:t>4</w:t>
      </w:r>
      <w:r w:rsidRPr="002E0521">
        <w:rPr>
          <w:b/>
        </w:rPr>
        <w:t>. Правила беседы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Прежде чем начать нашу беседу-рассуждения на прочитанные ситуации, я хочу всем участникам напомнить </w:t>
      </w:r>
      <w:r w:rsidRPr="002E0521">
        <w:rPr>
          <w:b/>
        </w:rPr>
        <w:t>правила</w:t>
      </w:r>
      <w:r w:rsidRPr="002E0521">
        <w:t xml:space="preserve">: 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не повышай тона, уважай окружающих;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не начинай со слов «Вы не правы», «Я не согласен»;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в основе объяснения должны лежать факты и логика, а не эмоции;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запрещаются категорические оценки типа "Чушь!", "Глупости!"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запрещается обобщение типа набора красивых слов;</w:t>
      </w:r>
    </w:p>
    <w:p w:rsidR="002E0521" w:rsidRPr="002E0521" w:rsidRDefault="002E0521" w:rsidP="002E0521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E0521">
        <w:t>запрещаются высокомерные ответы: "Ну конечно!", "Вы специалист!"</w:t>
      </w:r>
    </w:p>
    <w:p w:rsidR="002E0521" w:rsidRPr="002E0521" w:rsidRDefault="002E0521" w:rsidP="002E0521">
      <w:pPr>
        <w:spacing w:line="360" w:lineRule="auto"/>
        <w:jc w:val="both"/>
      </w:pPr>
      <w:r>
        <w:rPr>
          <w:rStyle w:val="a4"/>
        </w:rPr>
        <w:t>5</w:t>
      </w:r>
      <w:r w:rsidRPr="002E0521">
        <w:rPr>
          <w:rStyle w:val="a4"/>
        </w:rPr>
        <w:t xml:space="preserve">. </w:t>
      </w:r>
      <w:r w:rsidRPr="002E0521">
        <w:t>Ситуации, разбор ситуации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rPr>
          <w:rStyle w:val="a4"/>
        </w:rPr>
        <w:t xml:space="preserve">Ситуация №1 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>Молодой внук, парень 15 лет, играет в компьютерные игры, громко слушая музыку. В соседней комнате находится его пожилая бабушка, которая не может сосредоточиться на чтении намаза. Она делает ему замечания, которые подросток игнорирует. И делает звук музыки ещё громче.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В чём здесь парадокс поколений?</w:t>
      </w:r>
    </w:p>
    <w:p w:rsidR="002E0521" w:rsidRPr="002E0521" w:rsidRDefault="002E0521" w:rsidP="002E0521">
      <w:pPr>
        <w:spacing w:line="360" w:lineRule="auto"/>
        <w:jc w:val="both"/>
        <w:rPr>
          <w:rStyle w:val="a4"/>
          <w:b w:val="0"/>
        </w:rPr>
      </w:pPr>
    </w:p>
    <w:p w:rsidR="002E0521" w:rsidRPr="002E0521" w:rsidRDefault="002E0521" w:rsidP="002E0521">
      <w:pPr>
        <w:spacing w:line="360" w:lineRule="auto"/>
        <w:jc w:val="both"/>
      </w:pPr>
      <w:r w:rsidRPr="002E0521">
        <w:rPr>
          <w:rStyle w:val="a4"/>
        </w:rPr>
        <w:t>Ситуация №2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>Ездя в общественном транспорте</w:t>
      </w:r>
      <w:r w:rsidR="000C52BE">
        <w:t>,</w:t>
      </w:r>
      <w:r w:rsidRPr="002E0521">
        <w:t xml:space="preserve"> невольно становишься свидетелем жестокого обращения с пожилыми людьми. Услышав откровенный разговор двух девушек, я была поражена сложившейся ситуацией в их семье. Девушка призналась, что получая ежемесячную пенсию своей родной тёти, прогоняла ту из дому. Пожилая женщина, скиталась в поисках пристанища от одного дома к другому.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Кто виноват? Что делать?</w:t>
      </w:r>
    </w:p>
    <w:p w:rsidR="002E0521" w:rsidRPr="002E0521" w:rsidRDefault="002E0521" w:rsidP="002E0521">
      <w:pPr>
        <w:spacing w:line="360" w:lineRule="auto"/>
        <w:jc w:val="both"/>
        <w:rPr>
          <w:rStyle w:val="a4"/>
        </w:rPr>
      </w:pPr>
    </w:p>
    <w:p w:rsidR="002E0521" w:rsidRPr="002E0521" w:rsidRDefault="002E0521" w:rsidP="002E0521">
      <w:pPr>
        <w:spacing w:line="360" w:lineRule="auto"/>
        <w:jc w:val="both"/>
      </w:pPr>
      <w:r w:rsidRPr="002E0521">
        <w:rPr>
          <w:rStyle w:val="a4"/>
        </w:rPr>
        <w:t>Ситуация №3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По рассказам одной из обитательниц дома престарелых, узнали, что её прогнали из дому только потому, что она занимала одну комнату, в 3-х комнатной квартире своих же родных детей. “Живёшь, не умираешь, а в этой комнате мог бы твой единственный внук жить. Сделали бы ремонт, убрали бы весь твой хлам, а ведь ты даже не болеешь”,- упрекали её дети. Не выдержав постоянных упрёков и скандалов, женщина ушла в дом престарелых. </w:t>
      </w:r>
      <w:r w:rsidRPr="002E0521">
        <w:rPr>
          <w:i/>
        </w:rPr>
        <w:t>Неужели</w:t>
      </w:r>
      <w:r w:rsidR="000C52BE">
        <w:rPr>
          <w:i/>
        </w:rPr>
        <w:t>,</w:t>
      </w:r>
      <w:bookmarkStart w:id="0" w:name="_GoBack"/>
      <w:bookmarkEnd w:id="0"/>
      <w:r w:rsidRPr="002E0521">
        <w:rPr>
          <w:i/>
        </w:rPr>
        <w:t xml:space="preserve"> вырастив одна своих детей, под старость лет своих она становится никому не нужной?</w:t>
      </w:r>
    </w:p>
    <w:p w:rsidR="002E0521" w:rsidRPr="002E0521" w:rsidRDefault="002E0521" w:rsidP="002E0521">
      <w:pPr>
        <w:spacing w:line="360" w:lineRule="auto"/>
        <w:jc w:val="both"/>
        <w:rPr>
          <w:b/>
        </w:rPr>
      </w:pPr>
    </w:p>
    <w:p w:rsidR="002E0521" w:rsidRPr="002E0521" w:rsidRDefault="002E0521" w:rsidP="002E0521">
      <w:pPr>
        <w:spacing w:line="360" w:lineRule="auto"/>
        <w:jc w:val="both"/>
        <w:rPr>
          <w:b/>
        </w:rPr>
      </w:pPr>
      <w:r w:rsidRPr="002E0521">
        <w:rPr>
          <w:b/>
        </w:rPr>
        <w:t>Ситуация №4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>Это случилось в одну из самых морозных ночей. Около полуночи директору большой сельской школы позвонил перепуганный сторож: в школе прорвало трубы, вода заливает кабинет с дорогим оборудованием. Директор бросился в пришкольный интернат, поднял с постели старшеклассников: "Ребята, - сказал он, - дело не легкое: и обжечься можно и простудится. Поэтому заставля</w:t>
      </w:r>
      <w:r w:rsidR="000C52BE">
        <w:t>ть ни</w:t>
      </w:r>
      <w:r w:rsidRPr="002E0521">
        <w:t>кого не могу и не буду. Добровольцев прошу помочь". Добровольцами оказались все.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Вопросы: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- Какими мотивами руководствовались ребята, и какими принципами?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- Какие черты характера проявились у старшеклассников?</w:t>
      </w:r>
    </w:p>
    <w:p w:rsidR="002E0521" w:rsidRPr="002E0521" w:rsidRDefault="002E0521" w:rsidP="002E0521">
      <w:pPr>
        <w:spacing w:line="360" w:lineRule="auto"/>
        <w:jc w:val="both"/>
        <w:rPr>
          <w:i/>
        </w:rPr>
      </w:pPr>
      <w:r w:rsidRPr="002E0521">
        <w:rPr>
          <w:i/>
        </w:rPr>
        <w:t>- Говорят: «человек живет, пока горит», какой смысл заложен в этих словах?</w:t>
      </w:r>
    </w:p>
    <w:p w:rsidR="002E0521" w:rsidRPr="002E0521" w:rsidRDefault="002E0521" w:rsidP="002E0521">
      <w:pPr>
        <w:spacing w:line="360" w:lineRule="auto"/>
        <w:jc w:val="both"/>
        <w:rPr>
          <w:b/>
        </w:rPr>
      </w:pPr>
    </w:p>
    <w:p w:rsidR="002E0521" w:rsidRPr="002E0521" w:rsidRDefault="002E0521" w:rsidP="002E0521">
      <w:pPr>
        <w:spacing w:line="360" w:lineRule="auto"/>
        <w:jc w:val="both"/>
        <w:rPr>
          <w:b/>
        </w:rPr>
      </w:pPr>
      <w:r w:rsidRPr="002E0521">
        <w:rPr>
          <w:b/>
        </w:rPr>
        <w:t>Ситуация №5</w:t>
      </w:r>
    </w:p>
    <w:p w:rsidR="002E0521" w:rsidRPr="002E0521" w:rsidRDefault="002E0521" w:rsidP="002E0521">
      <w:pPr>
        <w:spacing w:line="360" w:lineRule="auto"/>
        <w:jc w:val="both"/>
      </w:pPr>
      <w:r w:rsidRPr="002E0521">
        <w:t xml:space="preserve">«Как-то однажды пришли дети к старой бабушке, чтобы помочь ей. Спросили у нее, что нужно сделать? Она ответила им, что вот на эти деньги нужно купить что-нибудь из продуктов. Дети принесли ей грецких орехов. Взяла их бабушка, сложила в передник и сидит играет ими, как камушками. А сама смотрит на каждого: кто-то засмеялся, </w:t>
      </w:r>
      <w:proofErr w:type="gramStart"/>
      <w:r w:rsidRPr="002E0521">
        <w:t>увидев</w:t>
      </w:r>
      <w:proofErr w:type="gramEnd"/>
      <w:r w:rsidRPr="002E0521">
        <w:t xml:space="preserve"> как бабушка играет, кто-то отвернулся, кто-то спрятал глаза…»</w:t>
      </w:r>
    </w:p>
    <w:p w:rsidR="002E0521" w:rsidRPr="002E0521" w:rsidRDefault="002E0521" w:rsidP="002E0521">
      <w:pPr>
        <w:pStyle w:val="a3"/>
      </w:pPr>
      <w:r>
        <w:rPr>
          <w:b/>
        </w:rPr>
        <w:t>6</w:t>
      </w:r>
      <w:r w:rsidRPr="002E0521">
        <w:rPr>
          <w:b/>
        </w:rPr>
        <w:t>.  Рефлексия.</w:t>
      </w:r>
      <w:r w:rsidRPr="002E0521">
        <w:t xml:space="preserve">  На этом этапе учащиеся делятся своими впечатлениями и оценивают свою работу в группах. </w:t>
      </w:r>
    </w:p>
    <w:p w:rsidR="002E0521" w:rsidRPr="002E0521" w:rsidRDefault="002E0521" w:rsidP="002E0521">
      <w:pPr>
        <w:numPr>
          <w:ilvl w:val="0"/>
          <w:numId w:val="6"/>
        </w:numPr>
        <w:spacing w:before="100" w:beforeAutospacing="1" w:after="100" w:afterAutospacing="1"/>
        <w:ind w:left="0" w:firstLine="0"/>
        <w:rPr>
          <w:i/>
        </w:rPr>
      </w:pPr>
      <w:r w:rsidRPr="002E0521">
        <w:rPr>
          <w:i/>
        </w:rPr>
        <w:t>Ваше впечатление от сегодняшнего круглого стола?</w:t>
      </w:r>
    </w:p>
    <w:p w:rsidR="002E0521" w:rsidRPr="002E0521" w:rsidRDefault="002E0521" w:rsidP="002E0521">
      <w:pPr>
        <w:numPr>
          <w:ilvl w:val="0"/>
          <w:numId w:val="6"/>
        </w:numPr>
        <w:spacing w:before="100" w:beforeAutospacing="1" w:after="100" w:afterAutospacing="1"/>
        <w:ind w:left="0" w:firstLine="0"/>
        <w:rPr>
          <w:i/>
        </w:rPr>
      </w:pPr>
      <w:r w:rsidRPr="002E0521">
        <w:rPr>
          <w:i/>
        </w:rPr>
        <w:t>Что нового вы узнали?</w:t>
      </w:r>
    </w:p>
    <w:p w:rsidR="002E0521" w:rsidRPr="002E0521" w:rsidRDefault="002E0521" w:rsidP="002E0521">
      <w:pPr>
        <w:numPr>
          <w:ilvl w:val="0"/>
          <w:numId w:val="6"/>
        </w:numPr>
        <w:spacing w:before="100" w:beforeAutospacing="1" w:after="100" w:afterAutospacing="1"/>
        <w:ind w:left="0" w:firstLine="0"/>
        <w:rPr>
          <w:i/>
        </w:rPr>
      </w:pPr>
      <w:r w:rsidRPr="002E0521">
        <w:rPr>
          <w:i/>
        </w:rPr>
        <w:t>Что поняли полезного для себя?</w:t>
      </w:r>
    </w:p>
    <w:p w:rsidR="0048344E" w:rsidRPr="002E0521" w:rsidRDefault="002E0521" w:rsidP="00B131BC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</w:pPr>
      <w:r w:rsidRPr="002E0521">
        <w:rPr>
          <w:i/>
        </w:rPr>
        <w:t>Что будет полезно для вашего нравственного развития?</w:t>
      </w:r>
    </w:p>
    <w:sectPr w:rsidR="0048344E" w:rsidRPr="002E0521" w:rsidSect="002E052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E25"/>
    <w:multiLevelType w:val="hybridMultilevel"/>
    <w:tmpl w:val="B330B470"/>
    <w:lvl w:ilvl="0" w:tplc="17208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44FF"/>
    <w:multiLevelType w:val="hybridMultilevel"/>
    <w:tmpl w:val="6DD02EF8"/>
    <w:lvl w:ilvl="0" w:tplc="17208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7709A"/>
    <w:multiLevelType w:val="hybridMultilevel"/>
    <w:tmpl w:val="1910E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72E3E"/>
    <w:multiLevelType w:val="hybridMultilevel"/>
    <w:tmpl w:val="5972E12A"/>
    <w:lvl w:ilvl="0" w:tplc="17208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75BAC"/>
    <w:multiLevelType w:val="hybridMultilevel"/>
    <w:tmpl w:val="E4F89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08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7F4734"/>
    <w:multiLevelType w:val="hybridMultilevel"/>
    <w:tmpl w:val="F07A3AAA"/>
    <w:lvl w:ilvl="0" w:tplc="D3D892C4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21"/>
    <w:rsid w:val="000C52BE"/>
    <w:rsid w:val="002E0521"/>
    <w:rsid w:val="002F13DC"/>
    <w:rsid w:val="0048344E"/>
    <w:rsid w:val="00B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180"/>
  <w15:chartTrackingRefBased/>
  <w15:docId w15:val="{2E8C3EC8-54D3-46E9-8BF0-1B526642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E0521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E0521"/>
  </w:style>
  <w:style w:type="character" w:customStyle="1" w:styleId="j9">
    <w:name w:val="j9"/>
    <w:basedOn w:val="a0"/>
    <w:rsid w:val="002E0521"/>
  </w:style>
  <w:style w:type="character" w:styleId="a4">
    <w:name w:val="Strong"/>
    <w:basedOn w:val="a0"/>
    <w:qFormat/>
    <w:rsid w:val="002E0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Рияна</dc:creator>
  <cp:keywords/>
  <dc:description/>
  <cp:lastModifiedBy>User</cp:lastModifiedBy>
  <cp:revision>6</cp:revision>
  <dcterms:created xsi:type="dcterms:W3CDTF">2018-05-03T19:42:00Z</dcterms:created>
  <dcterms:modified xsi:type="dcterms:W3CDTF">2020-01-27T19:24:00Z</dcterms:modified>
</cp:coreProperties>
</file>