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4C" w:rsidRPr="00B44DFF" w:rsidRDefault="0085194C" w:rsidP="00B44DFF">
      <w:pPr>
        <w:pStyle w:val="a3"/>
        <w:spacing w:before="0" w:beforeAutospacing="0" w:after="0" w:afterAutospacing="0" w:line="240" w:lineRule="atLeast"/>
        <w:jc w:val="center"/>
        <w:rPr>
          <w:sz w:val="36"/>
          <w:szCs w:val="36"/>
        </w:rPr>
      </w:pPr>
      <w:r w:rsidRPr="00B44DFF">
        <w:rPr>
          <w:sz w:val="36"/>
          <w:szCs w:val="36"/>
        </w:rPr>
        <w:t>Проект «Моя семья»</w:t>
      </w:r>
      <w:bookmarkStart w:id="0" w:name="_GoBack"/>
      <w:bookmarkEnd w:id="0"/>
      <w:r w:rsidRPr="00B44DFF">
        <w:rPr>
          <w:sz w:val="36"/>
          <w:szCs w:val="36"/>
        </w:rPr>
        <w:t>.</w:t>
      </w:r>
    </w:p>
    <w:p w:rsidR="0085194C" w:rsidRPr="0085194C" w:rsidRDefault="0085194C" w:rsidP="0085194C">
      <w:pPr>
        <w:pStyle w:val="c11"/>
        <w:spacing w:before="0" w:beforeAutospacing="0" w:after="0" w:afterAutospacing="0" w:line="240" w:lineRule="atLeast"/>
        <w:rPr>
          <w:color w:val="000000"/>
        </w:rPr>
      </w:pPr>
      <w:r w:rsidRPr="0085194C">
        <w:rPr>
          <w:rStyle w:val="c2"/>
          <w:color w:val="333333"/>
        </w:rPr>
        <w:t xml:space="preserve">Основная </w:t>
      </w:r>
      <w:r w:rsidRPr="0085194C">
        <w:rPr>
          <w:rStyle w:val="c13"/>
          <w:b/>
          <w:bCs/>
          <w:color w:val="333333"/>
        </w:rPr>
        <w:t>идея проекта</w:t>
      </w:r>
      <w:r w:rsidRPr="0085194C">
        <w:rPr>
          <w:rStyle w:val="c2"/>
          <w:color w:val="333333"/>
        </w:rPr>
        <w:t>: познакомиться с детьми, их семьями, ценностями, на основе которых строится воспитание моих</w:t>
      </w:r>
      <w:r w:rsidRPr="0085194C">
        <w:rPr>
          <w:rStyle w:val="c2"/>
          <w:color w:val="333333"/>
        </w:rPr>
        <w:t xml:space="preserve"> </w:t>
      </w:r>
      <w:r w:rsidRPr="0085194C">
        <w:rPr>
          <w:rStyle w:val="c2"/>
          <w:color w:val="333333"/>
        </w:rPr>
        <w:t>учеников в семье.</w:t>
      </w:r>
    </w:p>
    <w:p w:rsidR="0085194C" w:rsidRPr="0085194C" w:rsidRDefault="0085194C" w:rsidP="0085194C">
      <w:pPr>
        <w:pStyle w:val="c11"/>
        <w:spacing w:before="0" w:beforeAutospacing="0" w:after="0" w:afterAutospacing="0" w:line="240" w:lineRule="atLeast"/>
        <w:rPr>
          <w:color w:val="000000"/>
        </w:rPr>
      </w:pPr>
      <w:r w:rsidRPr="0085194C">
        <w:rPr>
          <w:rStyle w:val="c13"/>
          <w:b/>
          <w:bCs/>
          <w:color w:val="333333"/>
        </w:rPr>
        <w:t>Тип проекта</w:t>
      </w:r>
      <w:r w:rsidRPr="0085194C">
        <w:rPr>
          <w:rStyle w:val="c2"/>
          <w:color w:val="333333"/>
        </w:rPr>
        <w:t>: информационно – исследовательский, по содержанию «ребёнок и его семья», ребёнок-субъект проектирования; внутри школы; при участии детей и взрослых; индивидуальный.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Цель: Осознание роли семьи в жизни человека. Род занятий членов семьи, их хобби, родственные связи и отношения. Понятие своей роли в этой семье, подбор фотографий, отражающих родственные и важные моменты в жизни семьи.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Задачи: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1. Познакомить детей с понятиями “семья”, “генеалогическое древо”. Научить учащихся составлять родословную своей семьи, узнать значение собственной фамилии. Изучить психологическую атмосферу в семье, влияющей на развитие личности ребёнка.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2. Развивать потребность узнавать историю своей семьи. Развивать гражданственность и патриотизм. Сплочение классного коллектива, коллектива учащихся и родителей, сплочение семей.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3. Воспитывать любовь и уважительное отношение к родителям и предкам, чувство ответственности к своей семье.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Гипотеза исследования: в результате изучения родословного древа семьи у детей с родителями установится более тесная связь во взаимоотношениях.</w:t>
      </w:r>
    </w:p>
    <w:p w:rsidR="0085194C" w:rsidRDefault="0085194C" w:rsidP="0085194C">
      <w:pPr>
        <w:pStyle w:val="a3"/>
        <w:spacing w:before="0" w:beforeAutospacing="0" w:after="0" w:afterAutospacing="0" w:line="240" w:lineRule="atLeast"/>
      </w:pPr>
    </w:p>
    <w:p w:rsidR="009436ED" w:rsidRDefault="00B44DFF" w:rsidP="009436ED">
      <w:pPr>
        <w:pStyle w:val="a3"/>
        <w:spacing w:after="0" w:line="240" w:lineRule="atLeast"/>
      </w:pPr>
      <w:r>
        <w:t xml:space="preserve">1. </w:t>
      </w:r>
      <w:r w:rsidR="009436ED">
        <w:t>Актуализация знаний и умений.</w:t>
      </w:r>
    </w:p>
    <w:p w:rsidR="009436ED" w:rsidRPr="0085194C" w:rsidRDefault="009436ED" w:rsidP="0085194C">
      <w:pPr>
        <w:pStyle w:val="a3"/>
        <w:spacing w:before="0" w:beforeAutospacing="0" w:after="0" w:afterAutospacing="0" w:line="240" w:lineRule="atLeast"/>
      </w:pPr>
      <w:r>
        <w:t>Что такое семья?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Семья - это очень близкие люди, которые живут вместе, любят друг друга, заботятся друг о друге. Семьи бывают разные – большие и маленькие.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Как вы считаете, сколько человек может быть в самой большой в семье?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В 1826 году была описана семья персидского шаха, имевшего 66 сыновей, 53 замужних дочери, 271 внука и внучку. К 80 – </w:t>
      </w:r>
      <w:proofErr w:type="spellStart"/>
      <w:r w:rsidRPr="0085194C">
        <w:t>летию</w:t>
      </w:r>
      <w:proofErr w:type="spellEnd"/>
      <w:r w:rsidRPr="0085194C">
        <w:t xml:space="preserve"> этого шаха  в его семье было уже 860 детей, внуков, правнуков и праправнуков.</w:t>
      </w:r>
    </w:p>
    <w:p w:rsidR="009436ED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Семья ШИШКИНЫХ, «самая многодетная» семья России, в которой 20 собственных детей – этот рекорд занесен в Книгу рекордов ГИННЕСА.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t>ЗАЧИТЫВАЮТ УЧЕНИКИ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А семья – это дом,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Это двое и третий,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И, быть может, четвёртый,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И пятый потом.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Это тёплые строки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В желанном конверте,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Если машет разлука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Печальным крылом.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 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А семья – это свет,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Что незримо и щедро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Озаряет всю жизнь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И сопутствует нам.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Это – творчество,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Где ни последних, ни первых,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Где и радость, и горе –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Всегда пополам.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lastRenderedPageBreak/>
        <w:t> 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А семья – это всё.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Без неё холодеет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Одинокая мысль,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Одинокая жизнь.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Ничего не бывает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На свете роднее,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Ничего, как ни думай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color w:val="000000"/>
        </w:rPr>
        <w:t>И как ни храбрись...</w:t>
      </w:r>
    </w:p>
    <w:p w:rsidR="009436ED" w:rsidRDefault="009436ED" w:rsidP="009436ED">
      <w:pPr>
        <w:pStyle w:val="a3"/>
        <w:spacing w:before="0" w:beforeAutospacing="0" w:after="0" w:afterAutospacing="0" w:line="240" w:lineRule="atLeast"/>
      </w:pPr>
      <w:r>
        <w:rPr>
          <w:u w:val="single"/>
        </w:rPr>
        <w:t>Ушаков Д.Н.:</w:t>
      </w:r>
    </w:p>
    <w:p w:rsidR="009436ED" w:rsidRPr="00B44DFF" w:rsidRDefault="00B44DFF" w:rsidP="009436ED">
      <w:pPr>
        <w:pStyle w:val="a3"/>
        <w:spacing w:after="0" w:line="240" w:lineRule="atLeast"/>
        <w:rPr>
          <w:b/>
        </w:rPr>
      </w:pPr>
      <w:r w:rsidRPr="00B44DFF">
        <w:rPr>
          <w:b/>
        </w:rPr>
        <w:t xml:space="preserve">         </w:t>
      </w:r>
      <w:r w:rsidR="009436ED" w:rsidRPr="00B44DFF">
        <w:rPr>
          <w:b/>
        </w:rPr>
        <w:t>Пословицы о семье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Семья сильна, когда над ней крыша одна.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семье и каша гуще.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 xml:space="preserve">Семья воюет, а </w:t>
      </w:r>
      <w:proofErr w:type="gramStart"/>
      <w:r>
        <w:t>одинокий</w:t>
      </w:r>
      <w:proofErr w:type="gramEnd"/>
      <w:r>
        <w:t xml:space="preserve"> горюет.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семье согласно, так идёт дело прекрасно.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Семейное согласие всего дороже.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Земля без воды мертва, человек без семьи - пустоцвет.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семью, где лад, счастье дорогу не забывает.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Вся семья вместе, так и душа на месте.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Дерево держится корнями, а человек семьёй.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Вместе тесно, а врозь скучно.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гостях хорошо, а дома лучше.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дружной семье даже в холод тепло.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каждой избушке свои погремушки.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В недружной семье добра не бывает.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Семьёй дорожить — счастливым быть.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Семья без детей, что цветок без запаха.</w:t>
      </w:r>
    </w:p>
    <w:p w:rsidR="009436ED" w:rsidRDefault="009436ED" w:rsidP="00B44DFF">
      <w:pPr>
        <w:pStyle w:val="a3"/>
        <w:spacing w:before="0" w:beforeAutospacing="0" w:after="0" w:afterAutospacing="0" w:line="240" w:lineRule="atLeast"/>
      </w:pPr>
      <w:r>
        <w:t>Семья — опора счастья.</w:t>
      </w:r>
    </w:p>
    <w:p w:rsidR="0085194C" w:rsidRDefault="009436ED" w:rsidP="00B44DFF">
      <w:pPr>
        <w:pStyle w:val="a3"/>
        <w:spacing w:before="0" w:beforeAutospacing="0" w:after="0" w:afterAutospacing="0" w:line="240" w:lineRule="atLeast"/>
      </w:pPr>
      <w:r>
        <w:t>Семья</w:t>
      </w:r>
      <w:r>
        <w:t xml:space="preserve"> даёт человеку путёвку в жизнь.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Default="00B44DFF" w:rsidP="0085194C">
      <w:pPr>
        <w:pStyle w:val="a3"/>
        <w:spacing w:before="0" w:beforeAutospacing="0" w:after="0" w:afterAutospacing="0" w:line="240" w:lineRule="atLeast"/>
      </w:pPr>
      <w:r>
        <w:t xml:space="preserve">2. </w:t>
      </w:r>
      <w:r w:rsidR="0085194C" w:rsidRPr="0085194C">
        <w:t>НАШИ ТВОРЧЕСКИЕ РАБОТЫ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Если спросит сын и дочь: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«Кем твой прадед был, скажи?»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Рассказать ведь им придется,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Лучше четко, от души.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И не мямлить, и не мяться.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Мол, не помню, хоть убей!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Вот поэтому занялся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Родословною своей!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Ведь не дань капризной моде –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Предков знать за 300 лет.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Нет без прошлого сегодня,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Без него и завтра нет.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Жаль того мне, кто не помнит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Жизни предка своего.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Мы свои копали корни –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lastRenderedPageBreak/>
        <w:t xml:space="preserve">Накопали </w:t>
      </w:r>
      <w:proofErr w:type="gramStart"/>
      <w:r w:rsidRPr="0085194C">
        <w:t>кой-чего</w:t>
      </w:r>
      <w:proofErr w:type="gramEnd"/>
      <w:r w:rsidRPr="0085194C">
        <w:t>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Родословная ведется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С очень – очень давних лет.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Открываю галерею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Я фамилии своей.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Пусть истории семейной 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Не написаны тома.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Научу детей гордиться</w:t>
      </w:r>
    </w:p>
    <w:p w:rsid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>Тем, чем дорожит семья.</w:t>
      </w:r>
    </w:p>
    <w:p w:rsidR="00B44DFF" w:rsidRDefault="00B44DFF" w:rsidP="00B44DFF">
      <w:pPr>
        <w:pStyle w:val="a3"/>
        <w:spacing w:before="0" w:beforeAutospacing="0" w:after="0" w:afterAutospacing="0" w:line="240" w:lineRule="atLeast"/>
      </w:pPr>
      <w:r>
        <w:rPr>
          <w:b/>
          <w:bCs/>
          <w:i/>
          <w:iCs/>
        </w:rPr>
        <w:t>Дети отгадывают загадки. Отгадки появляются в виде яблочек на дереве.</w:t>
      </w:r>
    </w:p>
    <w:p w:rsidR="00B44DFF" w:rsidRDefault="00B44DFF" w:rsidP="00B44DFF">
      <w:pPr>
        <w:pStyle w:val="a3"/>
        <w:spacing w:before="0" w:beforeAutospacing="0" w:after="0" w:afterAutospacing="0" w:line="240" w:lineRule="atLeast"/>
      </w:pPr>
      <w:r>
        <w:rPr>
          <w:b/>
          <w:bCs/>
          <w:i/>
          <w:iCs/>
        </w:rPr>
        <w:t>Учитель: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Кто милее всех на свете?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Кого любят очень дети?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На вопрос отвечу прямо: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— Всех милее наша... (мама)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                     Кто же трудную работу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Может делать по субботам?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С топором, пилой, лопатой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Строит, трудится наш... (папа)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                Кто любить не устает,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Пироги для нас печет,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Вкусные </w:t>
      </w:r>
      <w:proofErr w:type="gramStart"/>
      <w:r>
        <w:rPr>
          <w:color w:val="000000"/>
        </w:rPr>
        <w:t>оладушки</w:t>
      </w:r>
      <w:proofErr w:type="gramEnd"/>
      <w:r>
        <w:rPr>
          <w:color w:val="000000"/>
        </w:rPr>
        <w:t>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Это наша... (бабушка)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 </w:t>
      </w:r>
      <w:r>
        <w:t xml:space="preserve">                      </w:t>
      </w:r>
      <w:r>
        <w:rPr>
          <w:color w:val="000000"/>
        </w:rPr>
        <w:t>Кто всю жизнь работал,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Окружал заботой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Внуков, бабушку, детей,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Уважал простых людей?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На пенсии уж много лет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Нестареющий наш... (дед)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                     Кто веселый карапузик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Шустро ползает на </w:t>
      </w:r>
      <w:proofErr w:type="gramStart"/>
      <w:r>
        <w:rPr>
          <w:color w:val="000000"/>
        </w:rPr>
        <w:t>пузе</w:t>
      </w:r>
      <w:proofErr w:type="gramEnd"/>
      <w:r>
        <w:rPr>
          <w:color w:val="000000"/>
        </w:rPr>
        <w:t>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Удивительный мальчишка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Это младший мой... (братишка) 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                     Кто любит и меня, и братца,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Но больше любит наряжаться?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Очень модная девчонка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Моя старшая... (сестренка)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 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Мамы старшая сестра —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 xml:space="preserve">С виду вовсе не </w:t>
      </w:r>
      <w:proofErr w:type="gramStart"/>
      <w:r>
        <w:rPr>
          <w:color w:val="000000"/>
        </w:rPr>
        <w:t>стара</w:t>
      </w:r>
      <w:proofErr w:type="gramEnd"/>
      <w:r>
        <w:rPr>
          <w:color w:val="000000"/>
        </w:rPr>
        <w:t>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С улыбкой спросит: «Как живете?»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Кто в гости к нам приехал? (Тетя)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 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Кто же с маминой сестрой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Приезжает к нам порой?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На меня с улыбкой глядя,</w:t>
      </w:r>
    </w:p>
    <w:p w:rsidR="00B44DFF" w:rsidRDefault="00B44DFF" w:rsidP="00B44DFF">
      <w:pPr>
        <w:pStyle w:val="a3"/>
        <w:shd w:val="clear" w:color="auto" w:fill="FFFFFF"/>
        <w:spacing w:before="0" w:beforeAutospacing="0" w:after="0" w:afterAutospacing="0" w:line="240" w:lineRule="atLeast"/>
      </w:pPr>
      <w:r>
        <w:rPr>
          <w:color w:val="000000"/>
        </w:rPr>
        <w:t>«Здравствуй!» — говорит мне... (дядя)</w:t>
      </w:r>
    </w:p>
    <w:p w:rsidR="009436ED" w:rsidRDefault="009436ED" w:rsidP="0085194C">
      <w:pPr>
        <w:pStyle w:val="a3"/>
        <w:spacing w:before="0" w:beforeAutospacing="0" w:after="0" w:afterAutospacing="0" w:line="240" w:lineRule="atLeast"/>
      </w:pPr>
    </w:p>
    <w:p w:rsidR="009436ED" w:rsidRPr="0085194C" w:rsidRDefault="00B44DFF" w:rsidP="0085194C">
      <w:pPr>
        <w:pStyle w:val="a3"/>
        <w:spacing w:before="0" w:beforeAutospacing="0" w:after="0" w:afterAutospacing="0" w:line="240" w:lineRule="atLeast"/>
      </w:pPr>
      <w:r>
        <w:t xml:space="preserve">4. </w:t>
      </w:r>
      <w:r w:rsidR="009436ED">
        <w:t>Защита проекта «Моя семья»         (ребята защищают свои проекты)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B44DFF" w:rsidP="0085194C">
      <w:pPr>
        <w:pStyle w:val="a3"/>
        <w:spacing w:before="0" w:beforeAutospacing="0" w:after="0" w:afterAutospacing="0" w:line="240" w:lineRule="atLeast"/>
      </w:pPr>
      <w:r>
        <w:lastRenderedPageBreak/>
        <w:t>5.</w:t>
      </w:r>
      <w:r w:rsidR="0085194C">
        <w:t>Заключение.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    Анализ изучения наших семей позволил узнать, до какого поколения помнят (имена, фамилии, годы жизни, места рождения) наших  предков мои родители, дяди, тети, бабушки и дедушки.  Сколько детей было в семьях разных поколений (мамы и папы, бабушек - дедушек, прабабушек и прадедушек)? Чем занимались мои прабабушки и прадедушки.  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   В ходе этой работы мы пришли к мысли: семья - это одна из главных ценностей для человека в жизни; необходимо знать историю своей семьи, уважать своих родственников и помнить о них. А ещё мы поняли: часто о человеке судят по его семье; следовательно, свою семью мы также будем создавать на принципах любви и уважения. Понять это нам помогла эта небольшая поисковая работа.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  <w:r w:rsidRPr="0085194C">
        <w:t xml:space="preserve">     </w:t>
      </w: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P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Default="0085194C" w:rsidP="0085194C">
      <w:pPr>
        <w:pStyle w:val="a3"/>
        <w:spacing w:before="0" w:beforeAutospacing="0" w:after="0" w:afterAutospacing="0" w:line="240" w:lineRule="atLeast"/>
      </w:pPr>
    </w:p>
    <w:p w:rsidR="0085194C" w:rsidRDefault="0085194C" w:rsidP="0085194C">
      <w:pPr>
        <w:pStyle w:val="a3"/>
        <w:spacing w:before="0" w:beforeAutospacing="0" w:after="0" w:afterAutospacing="0" w:line="240" w:lineRule="atLeast"/>
      </w:pPr>
    </w:p>
    <w:p w:rsidR="00780C1C" w:rsidRDefault="00780C1C"/>
    <w:sectPr w:rsidR="00780C1C" w:rsidSect="00B44DFF">
      <w:pgSz w:w="11906" w:h="16838"/>
      <w:pgMar w:top="1134" w:right="850" w:bottom="1134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CA"/>
    <w:rsid w:val="004B37CA"/>
    <w:rsid w:val="00780C1C"/>
    <w:rsid w:val="0085194C"/>
    <w:rsid w:val="009436ED"/>
    <w:rsid w:val="00B4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94C"/>
  </w:style>
  <w:style w:type="character" w:customStyle="1" w:styleId="c13">
    <w:name w:val="c13"/>
    <w:basedOn w:val="a0"/>
    <w:rsid w:val="00851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94C"/>
  </w:style>
  <w:style w:type="character" w:customStyle="1" w:styleId="c13">
    <w:name w:val="c13"/>
    <w:basedOn w:val="a0"/>
    <w:rsid w:val="0085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2020-02-26T17:16:00Z</dcterms:created>
  <dcterms:modified xsi:type="dcterms:W3CDTF">2020-02-26T18:33:00Z</dcterms:modified>
</cp:coreProperties>
</file>