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F4" w:rsidRPr="00A07EF4" w:rsidRDefault="00A07EF4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7E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Строение и функции мочевыделительной системы. Строение почек.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A07E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новых знаний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</w:t>
      </w:r>
      <w:r w:rsidRPr="004D36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A07E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знания у школьников об органах выделения, об особенностях строения и функциях мочевыделительной системы.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Образовательные:</w:t>
      </w:r>
      <w:r w:rsidRPr="00A07EF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</w:t>
      </w:r>
      <w:r w:rsidRPr="00A07EF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</w:t>
      </w:r>
      <w:r w:rsidRPr="00A07E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взаимосвязи строения органов мочевыделительной системы с выполняемыми ими функциями;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Развивающие:</w:t>
      </w:r>
      <w:r w:rsidRPr="00A07EF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навыки работы с научным текстом, таблицей, рисунками, видеоматериалом, умения логически мыслить и оформлять результаты мыслительных операций в устной и письменной форме, формировать умение вести научный диалог;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Воспитательные: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учащихся культуру речи, бережное отношение к своему организму, к своему здоровью, к здоровью окружающих.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E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Тип урока: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изучения и первичного закрепления новых знаний с элементами проблемного обучения.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Форма обучения:</w:t>
      </w:r>
      <w:r w:rsidRPr="00A07E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индивидуальная, фронтальная, в группах.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урока:</w:t>
      </w:r>
      <w:r w:rsidRPr="00A07E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B29F2" w:rsidRPr="00A07E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репродуктивный</w:t>
      </w:r>
      <w:r w:rsidRPr="004D3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проблемный метод (при решении проблемных заданий), самостоятельная работа с учебником и анализ новых информаций.</w:t>
      </w:r>
    </w:p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A07E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B29F2" w:rsidRPr="00A07E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по теме</w:t>
      </w:r>
      <w:r w:rsidR="004C0B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4C0B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</w:t>
      </w:r>
      <w:proofErr w:type="gramStart"/>
      <w:r w:rsidR="004C0B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="004C0B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идео</w:t>
      </w:r>
      <w:proofErr w:type="spellEnd"/>
    </w:p>
    <w:p w:rsidR="004D3605" w:rsidRPr="004D3605" w:rsidRDefault="004D3605" w:rsidP="004D36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D3605" w:rsidRPr="00A07EF4" w:rsidRDefault="004D3605" w:rsidP="004D36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3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4D3605" w:rsidRPr="004D3605" w:rsidRDefault="004D3605" w:rsidP="004D36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7E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этап</w:t>
      </w:r>
    </w:p>
    <w:tbl>
      <w:tblPr>
        <w:tblW w:w="11141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56"/>
        <w:gridCol w:w="2385"/>
      </w:tblGrid>
      <w:tr w:rsidR="004D3605" w:rsidRPr="00A07EF4" w:rsidTr="004C0BE3">
        <w:trPr>
          <w:gridAfter w:val="1"/>
          <w:wAfter w:w="2385" w:type="dxa"/>
          <w:trHeight w:val="2199"/>
        </w:trPr>
        <w:tc>
          <w:tcPr>
            <w:tcW w:w="8756" w:type="dxa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Здравствуйте, ребята.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рада видеть вас сегодня на уроке. Давайте улыбнемся друг другу,</w:t>
            </w:r>
          </w:p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настроимся на поиск и начнем урок.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Повторение домашнего задания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Взаимоопрос</w:t>
            </w:r>
            <w:proofErr w:type="spellEnd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теме «Пищевые отравления и их предупреждение»</w:t>
            </w:r>
          </w:p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Подведение к теме и цели урока</w:t>
            </w:r>
          </w:p>
          <w:p w:rsidR="004D3605" w:rsidRPr="00A07EF4" w:rsidRDefault="004D3605" w:rsidP="004D360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Фронтальная работа с классом по вопросам:</w:t>
            </w:r>
          </w:p>
          <w:p w:rsidR="004D3605" w:rsidRPr="00A07EF4" w:rsidRDefault="004D3605" w:rsidP="004D360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Что такое метаболизм?</w:t>
            </w:r>
          </w:p>
          <w:p w:rsidR="004D3605" w:rsidRPr="00A07EF4" w:rsidRDefault="004D3605" w:rsidP="004D360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Из каких процессов он складывается?</w:t>
            </w:r>
          </w:p>
          <w:p w:rsidR="004D3605" w:rsidRPr="00A07EF4" w:rsidRDefault="004D3605" w:rsidP="004D360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Какие продукты распада образуются в результате биологического окисления?</w:t>
            </w:r>
          </w:p>
          <w:p w:rsidR="004D3605" w:rsidRPr="00A07EF4" w:rsidRDefault="004D3605" w:rsidP="004D360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Как они удаляются из организма?</w:t>
            </w:r>
          </w:p>
          <w:p w:rsidR="004D3605" w:rsidRPr="00A07EF4" w:rsidRDefault="004D3605" w:rsidP="004D360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Как называется этот процесс в организме?</w:t>
            </w:r>
          </w:p>
          <w:p w:rsidR="004D3605" w:rsidRPr="00A07EF4" w:rsidRDefault="004D3605" w:rsidP="004D360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Какие системы органов участвуют в процессе выделения?</w:t>
            </w:r>
          </w:p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71772" w:rsidRPr="00A07EF4" w:rsidRDefault="00471772" w:rsidP="0047177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7EF4">
              <w:rPr>
                <w:color w:val="000000"/>
              </w:rPr>
              <w:t>Ученики отвечают на вопросы, предложенные учителем, формулируют тему урока «Строение и функции мочевыделительной системы» и учебные задачи: изучить строение органов выделения и объяснить, как осуществляется удаление из организма жидких продуктов распада, образующихся при обмене веществ.</w:t>
            </w:r>
          </w:p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3605" w:rsidRPr="00A07EF4" w:rsidTr="004C0BE3">
        <w:tc>
          <w:tcPr>
            <w:tcW w:w="11141" w:type="dxa"/>
            <w:gridSpan w:val="2"/>
            <w:tcBorders>
              <w:bottom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II. </w:t>
            </w:r>
            <w:r w:rsidRPr="004D36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AB29F2" w:rsidRPr="00A07EF4" w:rsidRDefault="00AB29F2" w:rsidP="00AB29F2">
            <w:pPr>
              <w:shd w:val="clear" w:color="auto" w:fill="FFFFFF"/>
              <w:spacing w:after="0" w:line="300" w:lineRule="atLeast"/>
              <w:ind w:left="340" w:right="57" w:firstLine="2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Почки в нашем организме работают с огромной нагрузкой. За 1 мин через них проходит 1000-1200 мл крови, а за сутки вся кровь организма пройдет через почки около 200 раз.</w:t>
            </w:r>
          </w:p>
          <w:p w:rsidR="00AB29F2" w:rsidRPr="00A07EF4" w:rsidRDefault="00AB29F2" w:rsidP="00AB29F2">
            <w:pPr>
              <w:shd w:val="clear" w:color="auto" w:fill="FFFFFF"/>
              <w:spacing w:after="0" w:line="300" w:lineRule="atLeast"/>
              <w:ind w:left="340" w:right="57" w:firstLine="2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Снабжение почек кровью отличается от снабжения кровью других органов тела.</w:t>
            </w:r>
          </w:p>
          <w:p w:rsidR="00AB29F2" w:rsidRPr="00A07EF4" w:rsidRDefault="004C0BE3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Просмотр видео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Самостоятельная работа по вариантам. </w:t>
            </w:r>
            <w:proofErr w:type="spellStart"/>
            <w:proofErr w:type="gramStart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A24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учебника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Функции выделения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органы выделения </w:t>
            </w:r>
          </w:p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471772"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освобождение организма от конечных продуктов обмена, вредных веществ, избытка воды, минеральных солей.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Поддержание постоянства внутренней среды (гомеостаз)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07EF4" w:rsidRPr="004D3605" w:rsidRDefault="00A07EF4" w:rsidP="00A07E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регуляции артериального давления;</w:t>
            </w:r>
          </w:p>
          <w:p w:rsidR="00A07EF4" w:rsidRPr="004D3605" w:rsidRDefault="00A07EF4" w:rsidP="00A07E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стимулирование образования эритроцитов в красном костном мозге;</w:t>
            </w:r>
          </w:p>
          <w:p w:rsidR="00A07EF4" w:rsidRPr="004D3605" w:rsidRDefault="00A07EF4" w:rsidP="00A07E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 биологически активных веществ, например, гормон ренин,  вызывающие повышение кровяного давления, предшественники гормонов, химические вещества,  увеличивающие сопротивляемость организма к инфекциям;</w:t>
            </w:r>
          </w:p>
          <w:p w:rsidR="00A07EF4" w:rsidRPr="004D3605" w:rsidRDefault="00A07EF4" w:rsidP="00A07E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фильтры (выводится избыток разных веществ, например, лекарства).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почки, легкие, кожа, </w:t>
            </w:r>
            <w:r w:rsidR="00A07EF4"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потовые </w:t>
            </w:r>
            <w:proofErr w:type="spellStart"/>
            <w:r w:rsidR="00A07EF4"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железы</w:t>
            </w:r>
            <w:proofErr w:type="gramStart"/>
            <w:r w:rsidR="00A07EF4"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gramEnd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рганы</w:t>
            </w:r>
            <w:proofErr w:type="spellEnd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пищеварения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Работа с презентацией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Мочевыделительная система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Мочеобразующие органы                     мочевыводящие органы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почки                                                мочеточники</w:t>
            </w:r>
          </w:p>
          <w:p w:rsidR="00A07EF4" w:rsidRPr="00A07EF4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мочевой пузырь</w:t>
            </w:r>
          </w:p>
          <w:p w:rsidR="00A07EF4" w:rsidRPr="004D3605" w:rsidRDefault="00A07EF4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мочеиспускательный канал</w:t>
            </w:r>
          </w:p>
          <w:p w:rsidR="004D3605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Самостоятельная работа с учебником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101, по вариантам.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  <w:p w:rsidR="0047177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строение почек</w:t>
            </w:r>
          </w:p>
          <w:p w:rsidR="00AB29F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Расположение</w:t>
            </w:r>
          </w:p>
          <w:p w:rsidR="00471772" w:rsidRPr="00A07EF4" w:rsidRDefault="0047177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Масса</w:t>
            </w:r>
          </w:p>
          <w:p w:rsidR="0047177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Края почек, что расположено</w:t>
            </w:r>
          </w:p>
          <w:p w:rsidR="00AB29F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Чем </w:t>
            </w:r>
            <w:proofErr w:type="gramStart"/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покрыты</w:t>
            </w:r>
            <w:proofErr w:type="gramEnd"/>
          </w:p>
          <w:p w:rsidR="00AB29F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Вещество почки, из чего состоит</w:t>
            </w:r>
          </w:p>
          <w:p w:rsidR="00AB29F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Почечная лоханка</w:t>
            </w:r>
          </w:p>
          <w:p w:rsidR="00AB29F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Мочеточник</w:t>
            </w:r>
          </w:p>
          <w:p w:rsidR="00AB29F2" w:rsidRPr="00A07EF4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Мочевой пузырь.</w:t>
            </w:r>
          </w:p>
          <w:p w:rsidR="00AB29F2" w:rsidRDefault="00AB29F2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7EF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Работа с таблицей.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Расположение органов выделения.</w:t>
            </w:r>
          </w:p>
          <w:p w:rsidR="004C0BE3" w:rsidRDefault="004C0BE3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C0B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Просмотр учебного видео</w:t>
            </w:r>
          </w:p>
          <w:p w:rsidR="004C0BE3" w:rsidRPr="004D3605" w:rsidRDefault="004C0BE3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Самостоятельная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учебниокм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строение нефрона,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101</w:t>
            </w:r>
          </w:p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В). Микроскопическое строение почки (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Структурн</w:t>
            </w:r>
            <w:proofErr w:type="gramStart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функциональной единицей почки является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нефрон</w:t>
            </w:r>
            <w:r w:rsidRPr="00A07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1 млн. нефронов в каждой почке). Каждый нефрон начинается микроскопической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капсулой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от которой отходит длинный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каналец нефрона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Капсулы и часть канальцев</w:t>
            </w:r>
            <w:r w:rsidRPr="00A07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нефрона находятся в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корковом слое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остальные части канальцев и выводные трубки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– в почечных пирамидах мозгового слоя.</w:t>
            </w:r>
          </w:p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капсуле нефрона приносящая кровь артерия разветвляется на </w:t>
            </w:r>
            <w:proofErr w:type="spellStart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артериолы</w:t>
            </w:r>
            <w:proofErr w:type="spellEnd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(капилляры, по которым течет артериальная кровь), из которых выделяется в капсулу первичная моча, поступающая в извитой каналец нефрона, оплетенный капиллярами.</w:t>
            </w:r>
            <w:proofErr w:type="gramEnd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Этот каналец затем впадает в собирательную трубку, из которой вторичная моча попадает почечную лоханку.</w:t>
            </w:r>
          </w:p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Г). Основная функция нефрона – мочеобразование.</w:t>
            </w:r>
          </w:p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Основной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функцией нефрона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является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мочеобразование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которое осуществляется за счет трех последовательных процессов:</w:t>
            </w:r>
            <w:r w:rsidRPr="00A07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ультрафильтрации (клубочковой фильтрации), </w:t>
            </w:r>
            <w:proofErr w:type="spellStart"/>
            <w:r w:rsidRPr="004D36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канальцевой</w:t>
            </w:r>
            <w:proofErr w:type="spellEnd"/>
            <w:r w:rsidRPr="004D36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6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реабсорбции</w:t>
            </w:r>
            <w:proofErr w:type="spellEnd"/>
            <w:r w:rsidRPr="004D360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(обратного всасывания) и секреции.</w:t>
            </w:r>
          </w:p>
          <w:p w:rsidR="004D3605" w:rsidRPr="004D3605" w:rsidRDefault="004D3605" w:rsidP="00A07EF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3605" w:rsidRPr="00A07EF4" w:rsidTr="004C0BE3">
        <w:trPr>
          <w:trHeight w:val="29074"/>
        </w:trPr>
        <w:tc>
          <w:tcPr>
            <w:tcW w:w="1114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IV. Закрепление</w:t>
            </w:r>
          </w:p>
          <w:p w:rsidR="004C0BE3" w:rsidRPr="004D3605" w:rsidRDefault="004C0BE3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Решите биологические задачи:</w:t>
            </w:r>
          </w:p>
          <w:p w:rsidR="004C0BE3" w:rsidRPr="00A07EF4" w:rsidRDefault="004C0BE3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1.Взрослый человек в сутки выделяет 1200-1600 мм мочи. Какое значение для организма имеет выделение мочи? 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При нарушении обеих почек наступает сильное отравление всего организма и человек погибает уже через 5 дней. Как вы можете объяснить этот факт? </w:t>
            </w: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V. Подведение итогов</w:t>
            </w:r>
          </w:p>
          <w:p w:rsidR="004C0BE3" w:rsidRPr="00A07EF4" w:rsidRDefault="004D3605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VI.</w:t>
            </w:r>
            <w:r w:rsidRPr="00A07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Домашнее задание:</w:t>
            </w:r>
            <w:r w:rsidR="004C0BE3"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C0BE3" w:rsidRPr="004D3605" w:rsidRDefault="004C0BE3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Выучить параграф 42</w:t>
            </w:r>
          </w:p>
          <w:p w:rsidR="004C0BE3" w:rsidRPr="004D3605" w:rsidRDefault="004C0BE3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Творческое задание </w:t>
            </w:r>
            <w:proofErr w:type="gramStart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желанию:</w:t>
            </w:r>
          </w:p>
          <w:p w:rsidR="004C0BE3" w:rsidRPr="00A07EF4" w:rsidRDefault="004C0BE3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чем может рассказать анализ мочи?</w:t>
            </w:r>
          </w:p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C0BE3" w:rsidRPr="004D3605" w:rsidRDefault="004D3605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VII. Рефлексия</w:t>
            </w:r>
            <w:proofErr w:type="gramStart"/>
            <w:r w:rsidR="004C0BE3"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="004C0BE3"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аш урок подходит к концу, и мне хотелось бы, чтобы вы прочитали, выбрали и</w:t>
            </w:r>
          </w:p>
          <w:p w:rsidR="004C0BE3" w:rsidRPr="00A07EF4" w:rsidRDefault="004C0BE3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закончили одно из предложений</w:t>
            </w:r>
          </w:p>
          <w:p w:rsidR="004D3605" w:rsidRPr="00A07EF4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C0BE3" w:rsidRPr="004D3605" w:rsidRDefault="004C0BE3" w:rsidP="004C0BE3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Сегодня на уроке мне…</w:t>
            </w:r>
          </w:p>
          <w:p w:rsidR="004C0BE3" w:rsidRPr="004D3605" w:rsidRDefault="004C0BE3" w:rsidP="004C0BE3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Меня особенно удивило то, что…</w:t>
            </w:r>
          </w:p>
          <w:p w:rsidR="004C0BE3" w:rsidRPr="004D3605" w:rsidRDefault="004C0BE3" w:rsidP="004C0BE3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начала урока я думала, что…, а сейчас знаю….</w:t>
            </w:r>
          </w:p>
          <w:p w:rsidR="004C0BE3" w:rsidRPr="004D3605" w:rsidRDefault="004C0BE3" w:rsidP="004C0BE3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Было бы хорошо, если бы…</w:t>
            </w:r>
          </w:p>
          <w:p w:rsidR="004D3605" w:rsidRPr="004D3605" w:rsidRDefault="004C0BE3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D36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 не понравилось…</w:t>
            </w:r>
          </w:p>
          <w:p w:rsidR="004D3605" w:rsidRPr="004D3605" w:rsidRDefault="004D3605" w:rsidP="004D3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D3605" w:rsidRPr="004D3605" w:rsidRDefault="004D3605" w:rsidP="004D3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D3605" w:rsidRPr="004D3605" w:rsidRDefault="004D3605" w:rsidP="004C0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07EF4" w:rsidRPr="004D3605" w:rsidTr="004C0BE3">
        <w:trPr>
          <w:trHeight w:val="29074"/>
        </w:trPr>
        <w:tc>
          <w:tcPr>
            <w:tcW w:w="11141" w:type="dxa"/>
            <w:gridSpan w:val="2"/>
            <w:tcBorders>
              <w:top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7EF4" w:rsidRPr="004D3605" w:rsidRDefault="00A07EF4" w:rsidP="004D360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D3605" w:rsidRPr="004D3605" w:rsidRDefault="004D3605" w:rsidP="004D36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4ED3" w:rsidRDefault="00BA4ED3"/>
    <w:sectPr w:rsidR="00BA4ED3" w:rsidSect="004D3605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375D"/>
    <w:multiLevelType w:val="multilevel"/>
    <w:tmpl w:val="8986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B7EA9"/>
    <w:multiLevelType w:val="multilevel"/>
    <w:tmpl w:val="B626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3605"/>
    <w:rsid w:val="001A2432"/>
    <w:rsid w:val="00261BDA"/>
    <w:rsid w:val="00471772"/>
    <w:rsid w:val="004C0BE3"/>
    <w:rsid w:val="004D3605"/>
    <w:rsid w:val="00A07EF4"/>
    <w:rsid w:val="00AB29F2"/>
    <w:rsid w:val="00BA4ED3"/>
    <w:rsid w:val="00D9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D3"/>
  </w:style>
  <w:style w:type="paragraph" w:styleId="2">
    <w:name w:val="heading 2"/>
    <w:basedOn w:val="a"/>
    <w:link w:val="20"/>
    <w:uiPriority w:val="9"/>
    <w:qFormat/>
    <w:rsid w:val="004D3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4D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605"/>
  </w:style>
  <w:style w:type="character" w:styleId="a3">
    <w:name w:val="Emphasis"/>
    <w:basedOn w:val="a0"/>
    <w:uiPriority w:val="20"/>
    <w:qFormat/>
    <w:rsid w:val="004D3605"/>
    <w:rPr>
      <w:i/>
      <w:iCs/>
    </w:rPr>
  </w:style>
  <w:style w:type="paragraph" w:styleId="a4">
    <w:name w:val="Normal (Web)"/>
    <w:basedOn w:val="a"/>
    <w:uiPriority w:val="99"/>
    <w:unhideWhenUsed/>
    <w:rsid w:val="004D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2017-02-16T12:31:00Z</cp:lastPrinted>
  <dcterms:created xsi:type="dcterms:W3CDTF">2017-02-19T16:28:00Z</dcterms:created>
  <dcterms:modified xsi:type="dcterms:W3CDTF">2017-02-19T16:28:00Z</dcterms:modified>
</cp:coreProperties>
</file>