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93" w:rsidRPr="00E13793" w:rsidRDefault="00E13793" w:rsidP="00E13793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100"/>
          <w:szCs w:val="100"/>
          <w:lang w:eastAsia="ru-RU"/>
        </w:rPr>
      </w:pPr>
      <w:r w:rsidRPr="00E13793">
        <w:rPr>
          <w:rFonts w:ascii="Times New Roman" w:eastAsia="Times New Roman" w:hAnsi="Times New Roman" w:cs="Times New Roman"/>
          <w:b/>
          <w:bCs/>
          <w:color w:val="0070C0"/>
          <w:sz w:val="100"/>
          <w:szCs w:val="100"/>
          <w:lang w:eastAsia="ru-RU"/>
        </w:rPr>
        <w:t>Классный час</w:t>
      </w:r>
    </w:p>
    <w:p w:rsidR="00E13793" w:rsidRPr="00E13793" w:rsidRDefault="00E13793" w:rsidP="00E13793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120"/>
          <w:szCs w:val="120"/>
          <w:lang w:eastAsia="ru-RU"/>
        </w:rPr>
      </w:pPr>
      <w:r w:rsidRPr="00E13793">
        <w:rPr>
          <w:rFonts w:ascii="Times New Roman" w:eastAsia="Times New Roman" w:hAnsi="Times New Roman" w:cs="Times New Roman"/>
          <w:b/>
          <w:bCs/>
          <w:color w:val="0070C0"/>
          <w:sz w:val="100"/>
          <w:szCs w:val="100"/>
          <w:lang w:eastAsia="ru-RU"/>
        </w:rPr>
        <w:t xml:space="preserve"> на тему</w:t>
      </w:r>
      <w:r w:rsidRPr="00E13793">
        <w:rPr>
          <w:rFonts w:ascii="Times New Roman" w:eastAsia="Times New Roman" w:hAnsi="Times New Roman" w:cs="Times New Roman"/>
          <w:b/>
          <w:bCs/>
          <w:color w:val="0070C0"/>
          <w:sz w:val="120"/>
          <w:szCs w:val="120"/>
          <w:lang w:eastAsia="ru-RU"/>
        </w:rPr>
        <w:t xml:space="preserve">: </w:t>
      </w:r>
    </w:p>
    <w:p w:rsidR="00E13793" w:rsidRPr="00E13793" w:rsidRDefault="00E13793" w:rsidP="00E13793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</w:pPr>
      <w:r w:rsidRPr="00E13793">
        <w:rPr>
          <w:rFonts w:ascii="Times New Roman" w:eastAsia="Times New Roman" w:hAnsi="Times New Roman" w:cs="Times New Roman"/>
          <w:b/>
          <w:bCs/>
          <w:color w:val="FF0000"/>
          <w:sz w:val="120"/>
          <w:szCs w:val="120"/>
          <w:lang w:eastAsia="ru-RU"/>
        </w:rPr>
        <w:t>День памяти жертв депортации народов Крыма</w:t>
      </w:r>
      <w:r w:rsidRPr="00E13793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>.</w:t>
      </w:r>
    </w:p>
    <w:p w:rsidR="007A367B" w:rsidRPr="00E13793" w:rsidRDefault="007A367B" w:rsidP="00B664E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A367B" w:rsidRDefault="0064241B" w:rsidP="00B65A28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7AA326" wp14:editId="6A7EAED7">
            <wp:extent cx="5648325" cy="3400425"/>
            <wp:effectExtent l="0" t="0" r="9525" b="9525"/>
            <wp:docPr id="2" name="Рисунок 2" descr="http://www.brd24.com/up/iblock/a39/a39750e670100bb44e36cfa6051c3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d24.com/up/iblock/a39/a39750e670100bb44e36cfa6051c3e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42" cy="34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28" w:rsidRDefault="00B65A28" w:rsidP="00B65A28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65A28" w:rsidRDefault="00B65A28" w:rsidP="00B65A28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Учитель начальных классов:    Исакова З.И.</w:t>
      </w:r>
    </w:p>
    <w:p w:rsidR="00E13793" w:rsidRDefault="00E13793" w:rsidP="00B664E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664E1" w:rsidRPr="0064241B" w:rsidRDefault="00E13793" w:rsidP="00E1379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24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Тема:</w:t>
      </w:r>
      <w:r w:rsidR="00B664E1" w:rsidRPr="006424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День памяти жертв депортации народов Крыма.</w:t>
      </w:r>
    </w:p>
    <w:p w:rsidR="00312A83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Цель </w:t>
      </w:r>
      <w:r w:rsidR="00312A83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312A83" w:rsidRPr="006424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 </w:t>
      </w:r>
      <w:r w:rsidR="00312A83"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продолжить формирование умений анализировать исторические источники</w:t>
      </w: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,  </w:t>
      </w:r>
      <w:r w:rsidR="00312A83" w:rsidRPr="006424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</w:t>
      </w:r>
      <w:r w:rsidR="00312A83"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сформировать представление о понятии “депортация”, о причинах депортаций, жизни депортированного народа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241B" w:rsidRDefault="0064241B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 классного часа 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Майский день - день печали и скорби.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Мы сегодня опять собрались,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Чтоб усопших почтить, чтобы вспомнить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Сколько слез матерей пролились.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Не измерить трагедию словом,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Не измерить печали в годах.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Видно, даже во времени новом,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Не изгладится прошлого страх.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В это крымское раннее утро,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Когда солнце взметнулось лучом.</w:t>
      </w:r>
    </w:p>
    <w:p w:rsidR="00CD4332" w:rsidRPr="0064241B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Будто горе плеснуло – так жутко,</w:t>
      </w:r>
    </w:p>
    <w:p w:rsidR="00CD4332" w:rsidRDefault="00CD4332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64241B">
        <w:rPr>
          <w:color w:val="000000"/>
        </w:rPr>
        <w:t>Утро ста</w:t>
      </w:r>
      <w:r w:rsidR="0064241B">
        <w:rPr>
          <w:color w:val="000000"/>
        </w:rPr>
        <w:t>ло вдруг пасмурным днем.(слайд</w:t>
      </w:r>
      <w:r w:rsidRPr="0064241B">
        <w:rPr>
          <w:color w:val="000000"/>
        </w:rPr>
        <w:t>)</w:t>
      </w:r>
    </w:p>
    <w:p w:rsidR="0064241B" w:rsidRPr="0064241B" w:rsidRDefault="0064241B" w:rsidP="0064241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143F1A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-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судьбе каждого народа есть дни, которые неизгладимы в памяти, которые будут помнить вечно, пока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живы их потомки.(слайд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143F1A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</w:t>
      </w:r>
      <w:r w:rsidR="007A367B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18 мая отмечается День памяти жертв депортации народов Крыма.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истории человечества было довольно много этнических депортаций. Из Крыма, по этническому признаку, крымских татар депортировали не первыми. За годы войны советская власть насильственно депортировала:</w:t>
      </w: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августе 1941года - немцев;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ноябре 1943- карачаевцев;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декабре 1943 – калмыков;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феврале 1944 - ингушей;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марте 1944-балкарцев</w:t>
      </w: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3F1A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</w:t>
      </w:r>
      <w:r w:rsidR="00E13793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18 мая </w:t>
      </w:r>
      <w:r w:rsidR="00E13793"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1944 году в Среднюю Азию из Крыма был отправлен первый эшелон крымских татар, греков, болгар, немцев, армян, и других народов, населяющих Крым. День памяти был установлен решением Верховного Совета Крыма в 1994 году.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Учащийся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1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Солдат стояли оцепленья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Вокруг татарских сёл всю ночь.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крымский ветер в исступленье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Рыдал и прогонял их прочь.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Беда вломилась на рассвете,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Татарский сотрясая дом.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плакали, проснувшись, дети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 автоматом и штыком.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плач земли летел вдогонку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Вдаль уходящим поездам.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мать, прижав, к себе ребенка,</w:t>
      </w:r>
    </w:p>
    <w:p w:rsidR="00143F1A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Шептал</w:t>
      </w:r>
      <w:r w:rsidR="007A367B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а: «Вай, балам, балам…»(слайд)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3F1A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</w:t>
      </w:r>
      <w:r w:rsidR="007A367B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18 мая 1944 года. Этот день черными буквами вписан в историю крымско-татарского народа, этот день стал одним из самых трагических событий для крымских татар, за считанные часы произошло непоправимое - насильственное выселение народа с родной земли…(слайд№5)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18 мая - День национального траура крымско-татарского народа. Это день памяти и скорби о погибших в депортации.</w:t>
      </w:r>
    </w:p>
    <w:p w:rsidR="00143F1A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              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случилось рано утром. В Крым пришла весна, во всю цвела сирень, ее запах распространялся повсюду. Вместе с весной пришло долгожданное освобождение от фашистских оккупантов. Но беспокойной была ночь с 17 на 18 мая. День не сулил ничего радостного. Бесчеловечная акция началась в 5 часов утра. Выселению подверглись 193 865 человек. Из них 151 136 было направлено в Узбекистан, 4.286 – в Казахстан, а остальные в 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азличные регионы РСФСР (слайд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Учащийся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2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 пытка – Родину свою терять!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не забуду взгляд отца и крики: «Встать!»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 крики в сердце камнем залегли.</w:t>
      </w:r>
    </w:p>
    <w:p w:rsidR="00143F1A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Мы н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ичего поделать не могли.(слайд</w:t>
      </w: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-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Депортацию осуществляли 20 тыс. солдат. В товарных вагонах для скота, без воды и еды, заполненных до отказа женщинами, стариками и детьми, эшелоны «смерти» везли почти 200 тыс. человек на вечное поселение в знойные степи Средней Азии и холодную Сибирь.(слайд№8)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Поезд… День и ночь мчавшийся поезд… Он уносил народ далеко, кого в Узбекистан, кого - на Урал… Скрип колес … Плач стариков, женщин, детей.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Голод… Холод… Поезд, мчавшийся на чужбину, поезд…На пути следования - без пищи, без воды люди умирали, а мертвецов оставляли во время стоянки на обочине железной дороги. Этот кошмар длился 18-20 дней..</w:t>
      </w:r>
    </w:p>
    <w:p w:rsidR="00143F1A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местах поселений Центральной Азии и Дальнего Востока татары жили в специальных лагерях и до 1953 года, до смерти Сталина, должны были ежемесячно приходить отмеча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ться в органах милиции. (слайд</w:t>
      </w: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Учащийся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3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Над Крымскою землёй шагает,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Сорок четвёртый ненавистный год.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Голодной смертью угрожает,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Народ с родной земли сгоняет,</w:t>
      </w:r>
    </w:p>
    <w:p w:rsidR="00143F1A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ссылку, в чуждый край </w:t>
      </w:r>
      <w:r w:rsidR="001C6D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ведёт…</w:t>
      </w:r>
    </w:p>
    <w:p w:rsidR="00B65A28" w:rsidRPr="0064241B" w:rsidRDefault="00B65A28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- 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20-летняя Зылхи Люманова, жительница крымской деревни Тавбодрак, вела дневник в пути, прямо в эшелоне. Первая запись в нем датирована 18 мая 1944 года. Сильно выцветшие за эти года строки, написанные простым карандашом. На пяти страничках дневника немного эмоций, но в записях, сделанных на крымско-татарском языке, очень подробно фиксируется путь — люди надеялись, что вскоре вернутся домой. А значит, нужно было знать дорогу назад. Зылхе вернуться было не суждено: 5 июля 1945 года она умерла от брюшного тифа в Ургуте Самаркандской области.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-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Длинная дорога в неизвестность, жара, холод, голод, жажда и болезни. В пути следования люди умирали, и их приходилось выбрасывать из вагонов, в лучшем случае во время коротких остановок тела умерш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их обкладывать камнями.(слайд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7A367B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-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Последствия этой нечеловеческой акции мы не можем пережить и поныне. Ужасы депортации, о подробностях которой пожилые крымские татары стараются не вспоминать и не могут спокойно рассказывать даже сейчас.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У</w:t>
      </w:r>
      <w:r w:rsidR="007A367B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чащийся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4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Память! Она как незаживающая рана,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Особой болью в этот день болит,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будто бы под ноготь гвоздь вбивают,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будто бы живая плоть горит.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будто молотком по наковальне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мозги, сердца и в души к нам стучит,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День 18- мая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Ужасной болью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памяти кричит.(слайд</w:t>
      </w: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-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Боль эта - тысячи смертей по всем дорогам неоплаканных и брошенных в пути.</w:t>
      </w:r>
    </w:p>
    <w:p w:rsidR="001C6DAA" w:rsidRDefault="001C6DA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C6DAA" w:rsidRPr="0064241B" w:rsidRDefault="001C6DA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3F1A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lastRenderedPageBreak/>
        <w:t>Учащийся</w:t>
      </w:r>
      <w:r w:rsidR="0064241B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5</w:t>
      </w:r>
    </w:p>
    <w:p w:rsidR="00B65A28" w:rsidRPr="0064241B" w:rsidRDefault="00B65A28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слезы и отчаянье, и горечь тех, кому все это удалось пройти.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 с чем нельзя сравнить страданья,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Который понес народ.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 брошен был на вымиранье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ишенный права и свобод.(слайд</w:t>
      </w: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Учащийся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6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видел Крым без покрывала,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 был как высохший родник,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хоть солнце горы нагревало,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 горем веяло от них.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Росли цветы на камне твердом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над волной клубился пар,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 в девятьсот сорок четвертом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Крыма вывезли татар.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Сады упали на колени,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Земля забыла имена, - 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была в неслыханной измене</w:t>
      </w:r>
    </w:p>
    <w:p w:rsidR="0064241B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вся нация обвинена.(слайд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bookmarkStart w:id="0" w:name="_GoBack"/>
      <w:bookmarkEnd w:id="0"/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-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местах депортации народ мечтает о возвращении на Родину, тоскует о родном крае, слагает стихи, песн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и.(слайд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-  Прошло уже 73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года, но те трагические дни нельзя не вспомнить без слез.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День памяти о жертвах депортации болью отзывается в наших сердцах.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Сегодня все мы скорбим о многих тысячах невинных жертв.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Учащийся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7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время движется так быстро – 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 семидесят третий год,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был выслан поголовно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Крыма коренной народ.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мы помнить постоянно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Далекий майский черный день,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мы в ссылке потеряли</w:t>
      </w:r>
    </w:p>
    <w:p w:rsidR="00E13793" w:rsidRPr="0064241B" w:rsidRDefault="00E13793" w:rsidP="00642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Родных и близких, и друзей. 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-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Почтим минутой молчания всех, кто не дожил до сегодняшнего дня, всех, кто ум</w:t>
      </w:r>
      <w:r w:rsidR="00E13793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ер в местах депортации.(слайд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Минута молчания.</w:t>
      </w:r>
    </w:p>
    <w:p w:rsidR="00143F1A" w:rsidRPr="0064241B" w:rsidRDefault="007A367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-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Верховным Советом СССР от 14 ноября 1989 года была принята «Декларация о признании незаконными и преступными репрессивные акты против народов, подвергшихся насильственному переселению, и обеспечению их прав» этой декларацией , было положено начало массовому возвращению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крымских татар в Крым.(слайд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143F1A" w:rsidRPr="0064241B" w:rsidRDefault="00E13793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Учащийся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8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Здравствуй, речка голубая,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Здравствуй, дом на берегу.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Здравствуй, родина родная,</w:t>
      </w:r>
    </w:p>
    <w:p w:rsidR="0064241B" w:rsidRPr="0064241B" w:rsidRDefault="0064241B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Край, в котором я живу.(слайд</w:t>
      </w:r>
    </w:p>
    <w:p w:rsidR="00143F1A" w:rsidRPr="0064241B" w:rsidRDefault="00E13793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- 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18 мая 2017 года 73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депортации крымско-татарского народа. Возвращение народа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родную землю длится более 28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лет. П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уть домой продолжается…</w:t>
      </w:r>
    </w:p>
    <w:p w:rsidR="00143F1A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После воссоединения Крыма с Россией</w:t>
      </w:r>
    </w:p>
    <w:p w:rsidR="00143F1A" w:rsidRPr="0064241B" w:rsidRDefault="00E13793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-  </w:t>
      </w:r>
      <w:r w:rsidR="00143F1A"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21 апреля 2014г вышел  Указ Президента РФ Владимира Владимировича Путина "О мерах по реабилитации армянского, болгарского, греческого, крымско-татарского и немецкого народов и государственной поддержке их возрождения и развития".</w:t>
      </w:r>
    </w:p>
    <w:p w:rsidR="003F09E7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политическое восстановление исторической справедливости. Депортация официально пр</w:t>
      </w:r>
      <w:r w:rsid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изнается незаконной.(слайд</w:t>
      </w:r>
      <w:r w:rsidRPr="006424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312A83" w:rsidRPr="0064241B" w:rsidRDefault="00143F1A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Демонстрация </w:t>
      </w:r>
      <w:r w:rsid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</w:t>
      </w:r>
      <w:r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ролика.</w:t>
      </w:r>
      <w:r w:rsidR="0064241B" w:rsidRPr="0064241B">
        <w:rPr>
          <w:b/>
        </w:rPr>
        <w:t xml:space="preserve"> </w:t>
      </w:r>
      <w:r w:rsidR="0064241B" w:rsidRPr="0064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 МАЯ ДЕНЬ ПАМЯТИ ЖЕРТВ ДЕПОРТАЦИИ ИЗ КРЫМА</w:t>
      </w:r>
    </w:p>
    <w:p w:rsidR="003F09E7" w:rsidRPr="0064241B" w:rsidRDefault="003F09E7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13793" w:rsidRPr="0064241B" w:rsidRDefault="00E13793" w:rsidP="0064241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13793" w:rsidRPr="0064241B" w:rsidRDefault="00E13793" w:rsidP="0064241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E13793" w:rsidRPr="0064241B" w:rsidRDefault="00E13793" w:rsidP="0064241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13793" w:rsidRDefault="00E13793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F09E7" w:rsidRPr="003F09E7" w:rsidRDefault="00E13793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Прошло уже 73 года</w:t>
      </w:r>
      <w:r w:rsidR="003F09E7"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но те трагические дни нельзя не вспомнить без слез.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 памяти о жертвах депортации болью отзывается в наших сердцах.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все мы скорбим о многих тысячах невинных жертв.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время движется так быстро – </w:t>
      </w:r>
    </w:p>
    <w:p w:rsidR="003F09E7" w:rsidRPr="003F09E7" w:rsidRDefault="00E13793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Идет семидесят третий </w:t>
      </w:r>
      <w:r w:rsidR="003F09E7"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год,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был выслан поголовно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Крыма коренной народ.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Должны мы помнить постоянно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Далекий майский черный день,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мы в ссылке потеряли</w:t>
      </w:r>
    </w:p>
    <w:p w:rsid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Родных и близких, и друзей. </w:t>
      </w:r>
    </w:p>
    <w:p w:rsidR="00E13793" w:rsidRPr="003F09E7" w:rsidRDefault="00E13793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Прошли годы полного бесправия, унижений, и только благодаря постоянной упорной борьбе крымскотатарского народа, помощи видных правозащитников, изменившейся политической ситуации и принятой Верховным Советом СССР от 14 ноября 1989 года «Декларации о признании незаконными и </w:t>
      </w: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преступными репрессивных актов против народов, подвергшихся насильственному переселению, и обеспечению их прав» было положено начало массовому возвращению крымских татар в Крым.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Никто никакими километрами не измерит путь изгнания, который проделали крымские татары, вернувшись на Родину.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Здравствуй, речка голубая,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Здравствуй, дом на берегу.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Здравствуй, родина родная,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Край, в котором я живу.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на Родине! Значит, лучшее ждет впереди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Возвращенье к родным берегам нелегко нам досталось.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Пожелаем себе только самую-самую малость -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Снова завтра глядеть, за спиною оставив дожди.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 мая 2014 года 70 лет депортации крымско-татарского народа. Возвращение народа на родную землю длится более 25 лет. Путь домой продолжается…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Песня «Здравствуй, Крым!»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 апреля 2014г вышел</w:t>
      </w:r>
      <w:r w:rsidRPr="003F09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Указ Президента РФ Владимира Владимировича Путина "О мерах по реабилитации армянского, болгарского, греческого, крымско-татарского и немецкого народов и государственной поддержке их возрождения и развития".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политическое восстановление исторической справедливости. Депортация официально признается незаконной.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 мая 2014 года - День печали и скорби.</w:t>
      </w:r>
    </w:p>
    <w:p w:rsidR="003F09E7" w:rsidRPr="003F09E7" w:rsidRDefault="003F09E7" w:rsidP="003F09E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09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Возложение Цветов к памятному камню депортированным крымским татарам.</w:t>
      </w:r>
    </w:p>
    <w:p w:rsidR="003F09E7" w:rsidRPr="00312A83" w:rsidRDefault="003F09E7" w:rsidP="00143F1A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18 мая — </w:t>
      </w:r>
      <w:hyperlink r:id="rId7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День памяти жертв депортации народов Крыма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 В этот день в 1944 году в Среднюю Азию из Крыма был отправлен первый эшелон крымских татар, греков, болгар, немцев, армян, и других народов, населяющих Крым. День памяти был установлен решением Верховного Совета Крыма в 1994 году.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Крымские татары появились на полуострове в XIII веке, образовав Крымский улус Золотой Орды. После распада Золотой Орды в 1443 году возникло Крымское ханство, которое в 1783 году вошло в состав Российской империи.</w:t>
      </w: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Греческая колонизация полуострова </w:t>
      </w:r>
      <w:hyperlink r:id="rId8" w:anchor="m3" w:tgtFrame="_blank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началась еще в VI веке до н.э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 с созданием Боспорского государства и Херсонесской республики. Основу же этнической общности современных греков Крыма составил Греческий батальон, принимавший участие в Крымской войне, а затем оставленный Потемкиным для охраны крымского побережья от Севастополя до Феодосии. Эти греки были поселены в Балаклаве и близлежащих деревнях и вошли в этнографическую историю Крыма как "балаклавские греки", или "арнауты".</w:t>
      </w: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На полуострове еще с IV века </w:t>
      </w:r>
      <w:hyperlink r:id="rId9" w:anchor="krat" w:tgtFrame="_blank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известны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 так называемые протоболгары, или праболгары. Предки современных крымских болгар появились в Крыму в конце XVIII века, спасаясь от янычар после </w:t>
      </w: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русско-турецкой войны 1773-1774 годов. Первые колонии болгар были основаны под Симферополем, в Балта-Чокраке (нынешний район Заводское), в Старом Крыму, в Евпатории.</w:t>
      </w:r>
    </w:p>
    <w:p w:rsidR="00312A83" w:rsidRPr="00312A83" w:rsidRDefault="00562CF9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0" w:anchor="m1" w:tgtFrame="_blank" w:history="1">
        <w:r w:rsidR="00312A83"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Переселение немцев</w:t>
        </w:r>
      </w:hyperlink>
      <w:r w:rsidR="00312A83"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в Крым началось в конце XVIII — начале XIX веков. Переселение шло из различных земель Германии, а также из Швейцарии и Австрии. Колонии были основаны в Симферопольском и Феодосийском уездах.</w:t>
      </w: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Армяне </w:t>
      </w:r>
      <w:hyperlink r:id="rId11" w:anchor="m1" w:tgtFrame="_blank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эмигрировали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на постоянное жительство в Крым в XI веке после вторжения в Армению турок сельджуков. В основном они расселялись в горном юго-восточном Крыму: в Кафе (Феодосии), Судаке, а позднее — в основанном крымскими татарами городе Кырым (Старый Крым).</w:t>
      </w:r>
    </w:p>
    <w:p w:rsidR="00312A83" w:rsidRPr="00312A83" w:rsidRDefault="00562CF9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2" w:tgtFrame="_blank" w:history="1">
        <w:r w:rsidR="00312A83"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Депортация</w:t>
        </w:r>
      </w:hyperlink>
      <w:r w:rsidR="00312A83"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из Крыма татар и других народов проводилась по незаконным обвинениям их органами власти СССР в "массовом дезертирстве" из Красной Армии, а также в сотрудничестве с немецкими оккупационными войсками во время Великой Отечественной войны.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Постановления ГКО о выселении крымско-татарского населения с территории Крыма принимались 2 апреля, 11 и 21 мая 1944 года.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Основная операция началась на рассвете 18 мая. К 16 часам 20 мая было выселено 180 014 человек. По окончательным данным, из Крыма было депортировано 191 014 крымских татар (более 47 тысяч семей).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Около 37 тысяч семей (151 083 человека) крымских татар увезли в Узбекистан: самые многочисленные "колонии" осели в Ташкентской (около 56 тысяч человек), Самаркандской (около 32 тысяч человек), Андижанской (19 тысяч человек) и Ферганской (16 тысяч человек) областях. Остальных распределили на Урале (Молотовская, ныне Пермская, и Свердловская области), в Удмуртии и в Европейской части СССР (Костромская, Горьковская (ныне Нижегородская), Московская и др. области).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Дополнительно в течение мая-июня 1944 года из Крыма и с Кавказа было депортировано еще около 66 тысяч человек, в том числе из Крыма — 41 854 человека (среди них 15 040 советских греков, 12 422 болгар, 9620 армян, 1119 немцев, итальянцев, румын и пр.; их направляли в Башкирию, Кемеровскую, Молотовскую, Свердловскую и Кировскую области СССР, а также в Гурьевскую область Казахстана); около 3,5 тысяч иноподданных с просроченными паспортами, в том числе 3350 греков, 105 турок и 16 иранцев (их направляли в Ферганскую область Узбекистана).</w:t>
      </w: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первые годы ссылки значительное число высланных </w:t>
      </w:r>
      <w:hyperlink r:id="rId13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погибло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от голода и болезней.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До 1956 года крымские татары находились в Узбекистане, Казахстане и Таджикистане на положении спецпоселенцев, а затем без данного статуса, но без разрешения вернутся на родину и получить назад реквизированное имущество.</w:t>
      </w: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Указом Верховного Совета СССР от 5 сентября 1967 года "</w:t>
      </w:r>
      <w:hyperlink r:id="rId14" w:tgtFrame="_blank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О гражданах татарской национальности, ранее проживавших в Крыму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" с татар были сняты обвинения сталинских времен и восстановлены конституционные права. Началось возвращение татар в Крым, но из-за паспортного режима прописки лишь немногие смогли вернуться.</w:t>
      </w:r>
    </w:p>
    <w:p w:rsidR="00312A83" w:rsidRPr="00312A83" w:rsidRDefault="00562CF9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5" w:tgtFrame="_blank" w:history="1">
        <w:r w:rsidR="00312A83"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В 1987-1989 годах</w:t>
        </w:r>
      </w:hyperlink>
      <w:r w:rsidR="00312A83"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началось активное общественное движение крымских татар за возвращение на родину.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14 ноября 1989 года Верховный Совет СССР принял Декларацию "О признании незаконными и преступными репрессивных актов против народов, подвергшихся насильственному переселению, и обеспечении их прав". В том же году решением сессии Верховного Совета СССР была образована специальная комиссия по проблемам крымско-татарского народа.</w:t>
      </w:r>
    </w:p>
    <w:p w:rsidR="00312A83" w:rsidRPr="00312A83" w:rsidRDefault="00562CF9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6" w:tgtFrame="_blank" w:history="1">
        <w:r w:rsidR="00312A83"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11 июля 1990 года</w:t>
        </w:r>
      </w:hyperlink>
      <w:r w:rsidR="00312A83"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Совет министров СССР принял постановление "О первоочередных мерах по решению вопросов, связанных с возвращением крымских татар в Крымскую область".</w:t>
      </w: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 этого времени началось массовое </w:t>
      </w:r>
      <w:hyperlink r:id="rId17" w:tgtFrame="_blank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возвращение татар в Крым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Возвращение депортированных стало серьезным испытанием для экономики и социальной сферы как Крыма, так и Украины в целом.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украинском законодательстве отсутствует закон о восстановлении прав ранее депортированных лиц и нет надлежащего механизма правового регулирования их возвращения. За годы независимости в Верховной раде были представлены несколько документов, касающихся этой проблемы, но ни один из этих законов не был принят.</w:t>
      </w:r>
    </w:p>
    <w:p w:rsidR="00312A83" w:rsidRPr="00312A83" w:rsidRDefault="00562CF9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8" w:tgtFrame="_blank" w:history="1">
        <w:r w:rsidR="00312A83"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В марте 2014 года</w:t>
        </w:r>
      </w:hyperlink>
      <w:r w:rsidR="00312A83"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, после провозглашения независимости, Республика Крым вошла в состав Российской Федерации.</w:t>
      </w:r>
    </w:p>
    <w:p w:rsidR="00312A83" w:rsidRPr="00312A83" w:rsidRDefault="00312A83" w:rsidP="00312A83">
      <w:pPr>
        <w:shd w:val="clear" w:color="auto" w:fill="FFFFFF"/>
        <w:spacing w:after="24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21 апреля 2014 года президент РФ Владимир Путин подписал указ "О мерах по реабилитации армянского, болгарского, греческого, крымско-татарского и немецкого народов и государственной поддержке их возрождения и развития". Согласно тексту документа, в ближайшем будущем будет разработана отдельная программа экономического развития Крыма до 2020 года, авторы которой предусмотрят меры, направленные на национально-культурное и духовное возрождение армянского, болгарского, греческого, крымско-татарского и немецкого народов.</w:t>
      </w:r>
    </w:p>
    <w:p w:rsidR="00312A83" w:rsidRPr="00312A83" w:rsidRDefault="00312A83" w:rsidP="00312A8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Сейчас в Крыму </w:t>
      </w:r>
      <w:hyperlink r:id="rId19" w:history="1">
        <w:r w:rsidRPr="00312A83">
          <w:rPr>
            <w:rFonts w:ascii="inherit" w:eastAsia="Times New Roman" w:hAnsi="inherit" w:cs="Arial"/>
            <w:color w:val="62A7D9"/>
            <w:sz w:val="24"/>
            <w:szCs w:val="24"/>
            <w:u w:val="single"/>
            <w:bdr w:val="none" w:sz="0" w:space="0" w:color="auto" w:frame="1"/>
            <w:lang w:eastAsia="ru-RU"/>
          </w:rPr>
          <w:t>живут около 260 тысяч крымских татар</w:t>
        </w:r>
      </w:hyperlink>
      <w:r w:rsidRPr="00312A8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CD4332" w:rsidRDefault="00CD4332" w:rsidP="00CD4332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августе 1941года - немцев;</w:t>
      </w:r>
    </w:p>
    <w:p w:rsidR="00CD4332" w:rsidRDefault="00CD4332" w:rsidP="00CD4332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ноябре 1943- карачаевцев;</w:t>
      </w:r>
    </w:p>
    <w:p w:rsidR="00CD4332" w:rsidRDefault="00CD4332" w:rsidP="00CD4332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декабре 1943 – калмыков;</w:t>
      </w:r>
    </w:p>
    <w:p w:rsidR="00CD4332" w:rsidRDefault="00CD4332" w:rsidP="00CD4332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феврале 1944 - ингушей;</w:t>
      </w:r>
    </w:p>
    <w:p w:rsidR="00CD4332" w:rsidRDefault="00CD4332" w:rsidP="00CD4332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марте 1944-балкарцев;</w:t>
      </w:r>
    </w:p>
    <w:p w:rsidR="00CD4332" w:rsidRDefault="00CD4332" w:rsidP="00CD4332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 мая 1944 года – крымских татар, а также болгар, армян и греков.(слайд№3)</w:t>
      </w:r>
    </w:p>
    <w:p w:rsidR="008B41A8" w:rsidRDefault="008B41A8"/>
    <w:sectPr w:rsidR="008B41A8" w:rsidSect="00B65A28">
      <w:pgSz w:w="11906" w:h="16838"/>
      <w:pgMar w:top="709" w:right="707" w:bottom="426" w:left="85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A43"/>
    <w:multiLevelType w:val="multilevel"/>
    <w:tmpl w:val="827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5"/>
    <w:rsid w:val="00143F1A"/>
    <w:rsid w:val="001C6DAA"/>
    <w:rsid w:val="00312A83"/>
    <w:rsid w:val="003F09E7"/>
    <w:rsid w:val="00562CF9"/>
    <w:rsid w:val="0064241B"/>
    <w:rsid w:val="007A367B"/>
    <w:rsid w:val="008B41A8"/>
    <w:rsid w:val="00B65A28"/>
    <w:rsid w:val="00B664E1"/>
    <w:rsid w:val="00BB31D5"/>
    <w:rsid w:val="00CD4332"/>
    <w:rsid w:val="00D71D22"/>
    <w:rsid w:val="00E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crimea.edu/crimea/etno/ethnos/greki/index.htm" TargetMode="External"/><Relationship Id="rId13" Type="http://schemas.openxmlformats.org/officeDocument/2006/relationships/hyperlink" Target="http://ria.ru/crimea_today/20150102/1041201775.html" TargetMode="External"/><Relationship Id="rId18" Type="http://schemas.openxmlformats.org/officeDocument/2006/relationships/hyperlink" Target="http://graph.document.kremlin.ru/page.aspx?362601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rian.ru/history%20%20/20050518/40371324.html" TargetMode="External"/><Relationship Id="rId12" Type="http://schemas.openxmlformats.org/officeDocument/2006/relationships/hyperlink" Target="http://www.demoscope.ru/weekly/knigi/polian/polian_3.pdf" TargetMode="External"/><Relationship Id="rId17" Type="http://schemas.openxmlformats.org/officeDocument/2006/relationships/hyperlink" Target="http://www.osce.org/ru/hcnm/104418?downloa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sssr/eh-zakony/r5r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fo.crimea.edu/crimea/etno/ethnos/armyane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gimo.ru/razdel/74/" TargetMode="External"/><Relationship Id="rId10" Type="http://schemas.openxmlformats.org/officeDocument/2006/relationships/hyperlink" Target="http://www.info.crimea.edu/crimea/etno/ethnos/nemcy/index.htm" TargetMode="External"/><Relationship Id="rId19" Type="http://schemas.openxmlformats.org/officeDocument/2006/relationships/hyperlink" Target="http://ria.ru/society/20150507/1063189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.crimea.edu/crimea/etno/ethnos/bolgary/index.htm" TargetMode="External"/><Relationship Id="rId14" Type="http://schemas.openxmlformats.org/officeDocument/2006/relationships/hyperlink" Target="http://tat.rus4all.ru/traditions/20140424/725097283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2017-05-18T05:35:00Z</cp:lastPrinted>
  <dcterms:created xsi:type="dcterms:W3CDTF">2017-05-17T21:31:00Z</dcterms:created>
  <dcterms:modified xsi:type="dcterms:W3CDTF">2017-05-19T04:22:00Z</dcterms:modified>
</cp:coreProperties>
</file>