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61" w:rsidRPr="006A272F" w:rsidRDefault="00B35CD5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272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F509E" w:rsidRPr="006A272F">
        <w:rPr>
          <w:rFonts w:ascii="Times New Roman" w:hAnsi="Times New Roman" w:cs="Times New Roman"/>
          <w:sz w:val="24"/>
          <w:szCs w:val="24"/>
        </w:rPr>
        <w:t>бюджетное</w:t>
      </w:r>
      <w:r w:rsidRPr="006A272F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B35CD5" w:rsidRPr="006A272F" w:rsidRDefault="00B35CD5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«Бахчисарайская средняя общеобразовательная школа №1»</w:t>
      </w:r>
    </w:p>
    <w:p w:rsidR="00EF509E" w:rsidRDefault="00EF509E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:rsidR="00EA65FA" w:rsidRDefault="00EA65F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5FA" w:rsidRPr="006A272F" w:rsidRDefault="00EA65F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D5" w:rsidRPr="006A272F" w:rsidRDefault="00B35CD5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6A272F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173"/>
        <w:gridCol w:w="3595"/>
      </w:tblGrid>
      <w:tr w:rsidR="009C51A6" w:rsidRPr="0013663A" w:rsidTr="009C51A6">
        <w:tc>
          <w:tcPr>
            <w:tcW w:w="3085" w:type="dxa"/>
          </w:tcPr>
          <w:p w:rsidR="009C51A6" w:rsidRPr="006A272F" w:rsidRDefault="00AB5FC8" w:rsidP="00EA65FA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</w:t>
            </w:r>
            <w:r w:rsidR="009C51A6" w:rsidRPr="006A272F">
              <w:rPr>
                <w:rFonts w:ascii="Times New Roman" w:hAnsi="Times New Roman" w:cs="Times New Roman"/>
                <w:b/>
                <w:sz w:val="24"/>
                <w:szCs w:val="24"/>
              </w:rPr>
              <w:t>НО»</w:t>
            </w:r>
          </w:p>
          <w:p w:rsidR="009C51A6" w:rsidRPr="006A272F" w:rsidRDefault="009C51A6" w:rsidP="00EA65F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9C51A6" w:rsidRPr="006A272F" w:rsidRDefault="009C51A6" w:rsidP="00EA65F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C51A6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6A272F" w:rsidRDefault="0013663A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27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EF509E" w:rsidRPr="006A2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73" w:type="dxa"/>
          </w:tcPr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C51A6" w:rsidRPr="006A272F" w:rsidRDefault="009C51A6" w:rsidP="00EA65F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на заседании методсовета</w:t>
            </w:r>
          </w:p>
          <w:p w:rsidR="009C51A6" w:rsidRPr="006A272F" w:rsidRDefault="009C51A6" w:rsidP="00EA65F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C51A6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6A272F" w:rsidRDefault="0013663A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Ардашева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27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EF509E" w:rsidRPr="006A272F">
              <w:rPr>
                <w:rFonts w:ascii="Times New Roman" w:hAnsi="Times New Roman" w:cs="Times New Roman"/>
                <w:sz w:val="24"/>
                <w:szCs w:val="24"/>
              </w:rPr>
              <w:t>» августа 2017</w:t>
            </w: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5" w:type="dxa"/>
          </w:tcPr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3A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С.В. Бундина</w:t>
            </w:r>
          </w:p>
          <w:p w:rsidR="009C51A6" w:rsidRPr="006A272F" w:rsidRDefault="009C51A6" w:rsidP="00EA65F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27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EF509E" w:rsidRPr="006A2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27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35CD5" w:rsidRPr="006A272F" w:rsidRDefault="00B35CD5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5CD5" w:rsidRPr="006A272F" w:rsidRDefault="00B35CD5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6A272F" w:rsidRDefault="00230B37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6A272F" w:rsidRDefault="00230B37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6A272F" w:rsidRDefault="00E4460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EA65FA" w:rsidRDefault="009C51A6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5FA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9C51A6" w:rsidRPr="00EA65FA" w:rsidRDefault="009C51A6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5FA">
        <w:rPr>
          <w:rFonts w:ascii="Times New Roman" w:hAnsi="Times New Roman" w:cs="Times New Roman"/>
          <w:b/>
          <w:sz w:val="32"/>
          <w:szCs w:val="32"/>
        </w:rPr>
        <w:t>работы методического объединения</w:t>
      </w:r>
    </w:p>
    <w:p w:rsidR="009C51A6" w:rsidRPr="00EA65FA" w:rsidRDefault="009C51A6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5FA">
        <w:rPr>
          <w:rFonts w:ascii="Times New Roman" w:hAnsi="Times New Roman" w:cs="Times New Roman"/>
          <w:b/>
          <w:sz w:val="32"/>
          <w:szCs w:val="32"/>
        </w:rPr>
        <w:t>учителей музыки, мировой художественной культуры,</w:t>
      </w:r>
    </w:p>
    <w:p w:rsidR="009C51A6" w:rsidRPr="00EA65FA" w:rsidRDefault="009C51A6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5FA">
        <w:rPr>
          <w:rFonts w:ascii="Times New Roman" w:hAnsi="Times New Roman" w:cs="Times New Roman"/>
          <w:b/>
          <w:sz w:val="32"/>
          <w:szCs w:val="32"/>
        </w:rPr>
        <w:t>изобразительного искусства, технологии</w:t>
      </w:r>
    </w:p>
    <w:p w:rsidR="00230B37" w:rsidRDefault="00230B3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460F" w:rsidRPr="006A272F" w:rsidRDefault="00E4460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C38B8" w:rsidRPr="006A272F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6A272F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6A272F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6A272F" w:rsidRDefault="00230B37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AB5FC8" w:rsidRDefault="006C38B8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AB5FC8">
        <w:rPr>
          <w:rFonts w:ascii="Times New Roman" w:hAnsi="Times New Roman" w:cs="Times New Roman"/>
          <w:sz w:val="32"/>
          <w:szCs w:val="32"/>
        </w:rPr>
        <w:t>Руководитель: Зиядинова Э.А.</w:t>
      </w:r>
    </w:p>
    <w:p w:rsidR="006C38B8" w:rsidRPr="006A272F" w:rsidRDefault="006C38B8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6A272F" w:rsidRDefault="00EF509E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6A272F" w:rsidRDefault="00EF509E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Default="006A272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Default="00EA65FA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Default="00E4460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6A272F" w:rsidRDefault="00E4460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6A272F" w:rsidRDefault="00230B37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Default="00E33E0D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A272F">
        <w:rPr>
          <w:rFonts w:ascii="Times New Roman" w:hAnsi="Times New Roman" w:cs="Times New Roman"/>
          <w:sz w:val="24"/>
          <w:szCs w:val="24"/>
        </w:rPr>
        <w:t>Бахчисарай</w:t>
      </w:r>
      <w:r w:rsidR="006A272F" w:rsidRPr="006A272F">
        <w:rPr>
          <w:rFonts w:ascii="Times New Roman" w:hAnsi="Times New Roman" w:cs="Times New Roman"/>
          <w:sz w:val="24"/>
          <w:szCs w:val="24"/>
        </w:rPr>
        <w:t>,</w:t>
      </w:r>
      <w:r w:rsidRPr="006A272F">
        <w:rPr>
          <w:rFonts w:ascii="Times New Roman" w:hAnsi="Times New Roman" w:cs="Times New Roman"/>
          <w:sz w:val="24"/>
          <w:szCs w:val="24"/>
        </w:rPr>
        <w:t xml:space="preserve"> 201</w:t>
      </w:r>
      <w:r w:rsidR="00EF509E" w:rsidRPr="006A272F">
        <w:rPr>
          <w:rFonts w:ascii="Times New Roman" w:hAnsi="Times New Roman" w:cs="Times New Roman"/>
          <w:sz w:val="24"/>
          <w:szCs w:val="24"/>
        </w:rPr>
        <w:t>7</w:t>
      </w:r>
    </w:p>
    <w:p w:rsidR="0013663A" w:rsidRPr="006A272F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460F" w:rsidRDefault="00E4460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04D2A" w:rsidRDefault="00004D2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232"/>
      </w:tblGrid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Анализ работы ШМО учителей технологии, музыки, изобразительного искусства и мировой художественной культуры за 2016-2017 учебный год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Методическая проблема школы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bCs/>
                <w:sz w:val="24"/>
                <w:szCs w:val="24"/>
              </w:rPr>
              <w:t>Приоритетные цели и задачи школы на 2017-2018 учебный год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4D2A" w:rsidRPr="00977DC2" w:rsidTr="00A646BE">
        <w:trPr>
          <w:trHeight w:val="434"/>
        </w:trPr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Проблема ШМО на 2017-2018 г.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Задачи ШМО на 2017-2018 г.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Цель и направленность работы методического объединения</w:t>
            </w:r>
          </w:p>
          <w:p w:rsidR="00004D2A" w:rsidRPr="00977DC2" w:rsidRDefault="00004D2A" w:rsidP="00A6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работы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Организационные формы работы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pStyle w:val="af5"/>
              <w:spacing w:before="0" w:beforeAutospacing="0" w:after="200" w:afterAutospacing="0"/>
              <w:jc w:val="both"/>
            </w:pPr>
            <w:r w:rsidRPr="00977DC2">
              <w:rPr>
                <w:rFonts w:eastAsiaTheme="minorHAnsi"/>
                <w:lang w:eastAsia="en-US" w:bidi="en-US"/>
              </w:rPr>
              <w:t>Данные о составе ШМО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pStyle w:val="af5"/>
              <w:spacing w:before="0" w:beforeAutospacing="0" w:after="200" w:afterAutospacing="0"/>
              <w:jc w:val="both"/>
            </w:pPr>
            <w:r w:rsidRPr="00977DC2">
              <w:rPr>
                <w:rFonts w:eastAsiaTheme="minorHAnsi"/>
                <w:lang w:eastAsia="en-US" w:bidi="en-US"/>
              </w:rPr>
              <w:t>Темы по самообразованию учителей ШМО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4D2A" w:rsidRPr="00977DC2" w:rsidTr="00A646BE">
        <w:trPr>
          <w:trHeight w:val="907"/>
        </w:trPr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004D2A" w:rsidRPr="00AB5FC8" w:rsidRDefault="00004D2A" w:rsidP="00A6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План работы ШМО учителей изобразительного искусства, технологии, музыки и мировой художественной культуры на 2017-2018 учебный год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4D2A" w:rsidRPr="00977DC2" w:rsidTr="003F3D92">
        <w:tc>
          <w:tcPr>
            <w:tcW w:w="675" w:type="dxa"/>
          </w:tcPr>
          <w:p w:rsidR="00004D2A" w:rsidRPr="00977DC2" w:rsidRDefault="00004D2A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7DC2" w:rsidRPr="00977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004D2A" w:rsidRPr="00977DC2" w:rsidRDefault="00004D2A" w:rsidP="00A646B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C2">
              <w:rPr>
                <w:rFonts w:ascii="Times New Roman" w:hAnsi="Times New Roman" w:cs="Times New Roman"/>
                <w:sz w:val="24"/>
                <w:szCs w:val="24"/>
              </w:rPr>
              <w:t>План заседаний ШМО дисциплин художественно-эстетического цикла и технологии 2017-2018 учебный год</w:t>
            </w:r>
          </w:p>
        </w:tc>
        <w:tc>
          <w:tcPr>
            <w:tcW w:w="2232" w:type="dxa"/>
          </w:tcPr>
          <w:p w:rsidR="00004D2A" w:rsidRPr="00977DC2" w:rsidRDefault="003F3D92" w:rsidP="009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04D2A" w:rsidRDefault="00004D2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D2A" w:rsidRPr="00004D2A" w:rsidRDefault="00004D2A" w:rsidP="00004D2A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13663A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Default="0013663A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OLE_LINK50"/>
      <w:bookmarkStart w:id="2" w:name="OLE_LINK51"/>
    </w:p>
    <w:p w:rsidR="00994263" w:rsidRPr="00994263" w:rsidRDefault="00994263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OLE_LINK47"/>
      <w:bookmarkStart w:id="4" w:name="OLE_LINK48"/>
      <w:r w:rsidRPr="00994263">
        <w:rPr>
          <w:rFonts w:ascii="Times New Roman" w:hAnsi="Times New Roman" w:cs="Times New Roman"/>
          <w:b/>
          <w:sz w:val="24"/>
          <w:szCs w:val="24"/>
        </w:rPr>
        <w:lastRenderedPageBreak/>
        <w:t>Анализ работы ШМО учителей технологии, музыки, изобразительного искусства и мировой художественной культуры за 2016-2017 учебный год</w:t>
      </w:r>
    </w:p>
    <w:bookmarkEnd w:id="1"/>
    <w:bookmarkEnd w:id="2"/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4263">
        <w:rPr>
          <w:rFonts w:ascii="Times New Roman" w:hAnsi="Times New Roman" w:cs="Times New Roman"/>
          <w:i/>
          <w:sz w:val="24"/>
          <w:szCs w:val="24"/>
        </w:rPr>
        <w:t>Руководитель ШМО – Зиядинова Э.А., учитель музыки и МХК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Default="00994263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Состав школьного методического объединения</w:t>
      </w:r>
    </w:p>
    <w:p w:rsidR="00801C17" w:rsidRPr="00994263" w:rsidRDefault="00801C17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985"/>
        <w:gridCol w:w="992"/>
        <w:gridCol w:w="709"/>
        <w:gridCol w:w="1275"/>
        <w:gridCol w:w="1985"/>
        <w:gridCol w:w="850"/>
      </w:tblGrid>
      <w:tr w:rsidR="00994263" w:rsidRPr="00994263" w:rsidTr="00994263">
        <w:trPr>
          <w:cantSplit/>
          <w:trHeight w:val="2482"/>
        </w:trPr>
        <w:tc>
          <w:tcPr>
            <w:tcW w:w="426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№ п/п</w:t>
            </w:r>
          </w:p>
        </w:tc>
        <w:tc>
          <w:tcPr>
            <w:tcW w:w="1701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Ф.И.О.</w:t>
            </w:r>
          </w:p>
        </w:tc>
        <w:tc>
          <w:tcPr>
            <w:tcW w:w="1985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Образование</w:t>
            </w:r>
          </w:p>
        </w:tc>
        <w:tc>
          <w:tcPr>
            <w:tcW w:w="992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Категория</w:t>
            </w:r>
          </w:p>
        </w:tc>
        <w:tc>
          <w:tcPr>
            <w:tcW w:w="709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Стаж</w:t>
            </w:r>
          </w:p>
        </w:tc>
        <w:tc>
          <w:tcPr>
            <w:tcW w:w="1275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Аттестация</w:t>
            </w:r>
          </w:p>
        </w:tc>
        <w:tc>
          <w:tcPr>
            <w:tcW w:w="1985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Предмет</w:t>
            </w:r>
          </w:p>
        </w:tc>
        <w:tc>
          <w:tcPr>
            <w:tcW w:w="850" w:type="dxa"/>
            <w:textDirection w:val="btLr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ind w:left="113" w:right="113"/>
              <w:jc w:val="center"/>
              <w:rPr>
                <w:rFonts w:eastAsiaTheme="minorHAnsi"/>
                <w:b/>
                <w:lang w:eastAsia="en-US" w:bidi="en-US"/>
              </w:rPr>
            </w:pPr>
            <w:r w:rsidRPr="00994263">
              <w:rPr>
                <w:rFonts w:eastAsiaTheme="minorHAnsi"/>
                <w:b/>
                <w:lang w:eastAsia="en-US" w:bidi="en-US"/>
              </w:rPr>
              <w:t>Нагрузка</w:t>
            </w:r>
          </w:p>
        </w:tc>
      </w:tr>
      <w:tr w:rsidR="00994263" w:rsidRPr="00994263" w:rsidTr="00994263">
        <w:tc>
          <w:tcPr>
            <w:tcW w:w="426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1701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Ферганский педуниверситет</w:t>
            </w:r>
            <w:r w:rsidRPr="00994263">
              <w:rPr>
                <w:rFonts w:eastAsiaTheme="minorHAnsi"/>
                <w:lang w:eastAsia="en-US" w:bidi="en-US"/>
              </w:rPr>
              <w:t>, 1991</w:t>
            </w:r>
          </w:p>
        </w:tc>
        <w:tc>
          <w:tcPr>
            <w:tcW w:w="992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709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23</w:t>
            </w:r>
          </w:p>
        </w:tc>
        <w:tc>
          <w:tcPr>
            <w:tcW w:w="127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2017</w:t>
            </w: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Музыка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МХК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ОРКСЭ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24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3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</w:t>
            </w:r>
          </w:p>
        </w:tc>
      </w:tr>
      <w:tr w:rsidR="00994263" w:rsidRPr="00994263" w:rsidTr="00994263">
        <w:tc>
          <w:tcPr>
            <w:tcW w:w="426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1701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Колпакович Наталья Николаевна</w:t>
            </w: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КИПУ, 2013</w:t>
            </w:r>
          </w:p>
        </w:tc>
        <w:tc>
          <w:tcPr>
            <w:tcW w:w="992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709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127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ИЗО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Технология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11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16</w:t>
            </w:r>
          </w:p>
        </w:tc>
      </w:tr>
      <w:tr w:rsidR="00994263" w:rsidRPr="00994263" w:rsidTr="00994263">
        <w:tc>
          <w:tcPr>
            <w:tcW w:w="426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1701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992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709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36</w:t>
            </w:r>
          </w:p>
        </w:tc>
        <w:tc>
          <w:tcPr>
            <w:tcW w:w="127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2014</w:t>
            </w:r>
          </w:p>
        </w:tc>
        <w:tc>
          <w:tcPr>
            <w:tcW w:w="1985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Технология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ОРКСЭ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17</w:t>
            </w:r>
          </w:p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</w:t>
            </w:r>
          </w:p>
        </w:tc>
      </w:tr>
    </w:tbl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В этом учебном году методическое объединение учителей технологии, музыки, изобразительного искусства и мировой художественной культуры работало над </w:t>
      </w:r>
      <w:r w:rsidRPr="00994263">
        <w:rPr>
          <w:rFonts w:ascii="Times New Roman" w:hAnsi="Times New Roman" w:cs="Times New Roman"/>
          <w:b/>
          <w:sz w:val="24"/>
          <w:szCs w:val="24"/>
        </w:rPr>
        <w:t>проблемой</w:t>
      </w:r>
      <w:r w:rsidRPr="00994263">
        <w:rPr>
          <w:rFonts w:ascii="Times New Roman" w:hAnsi="Times New Roman" w:cs="Times New Roman"/>
          <w:sz w:val="24"/>
          <w:szCs w:val="24"/>
        </w:rPr>
        <w:t xml:space="preserve"> «Ф</w:t>
      </w:r>
      <w:r w:rsidRPr="00994263">
        <w:rPr>
          <w:rFonts w:ascii="Times New Roman" w:hAnsi="Times New Roman" w:cs="Times New Roman"/>
          <w:i/>
          <w:sz w:val="24"/>
          <w:szCs w:val="24"/>
        </w:rPr>
        <w:t>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потенциала».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Также школьное методическое объединение решало следующие задачи: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МХК;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142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 в текущем году были следующие: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работа по темам самообразования;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работа по выявлению и обобщению педагогического опыта;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открытые уроки, их анализ;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предметные недели;</w:t>
      </w:r>
    </w:p>
    <w:p w:rsidR="00994263" w:rsidRPr="00994263" w:rsidRDefault="00994263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994263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lastRenderedPageBreak/>
        <w:t>С целью реализации проблемы, целей и задач, поставленных перед методическим объединением, проведено:</w:t>
      </w:r>
    </w:p>
    <w:p w:rsidR="00994263" w:rsidRPr="00994263" w:rsidRDefault="00994263" w:rsidP="00EA65FA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несколько открытых уроков и внеклассных мероприятий на школьном и районном уровне;</w:t>
      </w:r>
    </w:p>
    <w:p w:rsidR="00994263" w:rsidRPr="00994263" w:rsidRDefault="00994263" w:rsidP="00EA65FA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большое количество детей участвовало в различных конкурсах;</w:t>
      </w:r>
    </w:p>
    <w:p w:rsidR="00994263" w:rsidRPr="00994263" w:rsidRDefault="00994263" w:rsidP="00EA65FA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успешное участие учащихся  в школьных и районных предметных олимпиадах по технологии и МХК;</w:t>
      </w:r>
    </w:p>
    <w:p w:rsidR="00994263" w:rsidRPr="00994263" w:rsidRDefault="00994263" w:rsidP="00EA65FA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отмечается активная творческая позиция всех учителей в жизни школы.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 течение учебного года отмечается высокий творческий подход учителей и обучающихся к любому делу.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 этом учебном году учителю музыки и МХК Зиядиновой Э.А. по итогам аттестации присвоена первая квалификационная категория. В рамках аттестации были проведены два открытых урока «Авторская песня и ее герои», «Путешествие в музыкальные страны. Балет».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Учитель ИЗО Колпакович Н.Н. участвовала в конкурсе молодых учителей «Педагогический дебют».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Система работы МО формировалась на основе анализа кадровой ситуации в соответствии с темами </w:t>
      </w:r>
      <w:r w:rsidRPr="00994263">
        <w:rPr>
          <w:rFonts w:ascii="Times New Roman" w:hAnsi="Times New Roman" w:cs="Times New Roman"/>
          <w:b/>
          <w:sz w:val="24"/>
          <w:szCs w:val="24"/>
        </w:rPr>
        <w:t>самообразования</w:t>
      </w:r>
      <w:r w:rsidRPr="00994263">
        <w:rPr>
          <w:rFonts w:ascii="Times New Roman" w:hAnsi="Times New Roman" w:cs="Times New Roman"/>
          <w:sz w:val="24"/>
          <w:szCs w:val="24"/>
        </w:rPr>
        <w:t xml:space="preserve"> каждого учителя.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994263" w:rsidRPr="00994263" w:rsidTr="00994263">
        <w:tc>
          <w:tcPr>
            <w:tcW w:w="817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994263" w:rsidRPr="007B3148" w:rsidTr="00994263">
        <w:tc>
          <w:tcPr>
            <w:tcW w:w="817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во внеурочной деятельности</w:t>
            </w:r>
          </w:p>
        </w:tc>
      </w:tr>
      <w:tr w:rsidR="00994263" w:rsidRPr="007B3148" w:rsidTr="00994263">
        <w:tc>
          <w:tcPr>
            <w:tcW w:w="817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Колпакович Н.Н.</w:t>
            </w:r>
          </w:p>
        </w:tc>
        <w:tc>
          <w:tcPr>
            <w:tcW w:w="634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="Calibri"/>
                <w:lang w:eastAsia="en-US" w:bidi="en-US"/>
              </w:rPr>
              <w:t>Формирование у учащихся познавательной активности через игровые методы обучения</w:t>
            </w:r>
          </w:p>
        </w:tc>
      </w:tr>
      <w:tr w:rsidR="00994263" w:rsidRPr="007B3148" w:rsidTr="00994263">
        <w:tc>
          <w:tcPr>
            <w:tcW w:w="817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jc w:val="center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994263" w:rsidRPr="00994263" w:rsidRDefault="00994263" w:rsidP="00EA65FA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994263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В течение учебного года методическим объединением были проведены </w:t>
      </w:r>
      <w:r w:rsidRPr="00994263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994263">
        <w:rPr>
          <w:rFonts w:ascii="Times New Roman" w:hAnsi="Times New Roman" w:cs="Times New Roman"/>
          <w:sz w:val="24"/>
          <w:szCs w:val="24"/>
        </w:rPr>
        <w:t xml:space="preserve"> со следующей повесткой дня.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4"/>
        <w:gridCol w:w="4394"/>
        <w:gridCol w:w="2410"/>
      </w:tblGrid>
      <w:tr w:rsidR="00994263" w:rsidRPr="00994263" w:rsidTr="00994263">
        <w:tc>
          <w:tcPr>
            <w:tcW w:w="1135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ind w:left="-1440" w:firstLine="1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2410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994263" w:rsidRPr="007B3148" w:rsidTr="00994263">
        <w:tc>
          <w:tcPr>
            <w:tcW w:w="1135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на 2016-2017 учебный год</w:t>
            </w:r>
          </w:p>
        </w:tc>
        <w:tc>
          <w:tcPr>
            <w:tcW w:w="4394" w:type="dxa"/>
          </w:tcPr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Изучение инструктивно-методического письма о преподавании технологии и искусства в 2016-2017 учебном году.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и утверждение плана работы ШМО на 2016-2017 учебный год. Обсуждение актуальных вопросов преподавания технологии и искусства в 2016-2017 учебном году.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Обзор методической литературы.</w:t>
            </w:r>
          </w:p>
        </w:tc>
        <w:tc>
          <w:tcPr>
            <w:tcW w:w="2410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63" w:rsidRPr="00994263" w:rsidTr="00994263">
        <w:tc>
          <w:tcPr>
            <w:tcW w:w="1135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Анализ работы ШМО за I четверть</w:t>
            </w:r>
          </w:p>
        </w:tc>
        <w:tc>
          <w:tcPr>
            <w:tcW w:w="4394" w:type="dxa"/>
          </w:tcPr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1. «Развитие </w:t>
            </w:r>
            <w:r w:rsidR="00EA65F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способностей 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обучающихся на уроках музыки и внеурочной деятельности»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«Формирование у учащихся познавательной активности через игровые методы обучения»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3. Работа с одаренными детьми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4. Подготовка и проведение олимпиад по технологии и искусству.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5. Обзор методической литературы.</w:t>
            </w:r>
          </w:p>
        </w:tc>
        <w:tc>
          <w:tcPr>
            <w:tcW w:w="2410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EA65FA" w:rsidTr="00994263">
        <w:tc>
          <w:tcPr>
            <w:tcW w:w="1135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Итоги первого полугодия</w:t>
            </w:r>
          </w:p>
        </w:tc>
        <w:tc>
          <w:tcPr>
            <w:tcW w:w="4394" w:type="dxa"/>
          </w:tcPr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Анализ работы за 1-ое полугодие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дидактического и раздаточного материала, используя компьютерные технологии, а также презентации к урокам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</w:t>
            </w:r>
          </w:p>
        </w:tc>
        <w:tc>
          <w:tcPr>
            <w:tcW w:w="2410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7B3148" w:rsidTr="00994263">
        <w:tc>
          <w:tcPr>
            <w:tcW w:w="1135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Итоги III четверти</w:t>
            </w:r>
          </w:p>
        </w:tc>
        <w:tc>
          <w:tcPr>
            <w:tcW w:w="4394" w:type="dxa"/>
          </w:tcPr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pStyle w:val="ae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994263" w:rsidRPr="00994263" w:rsidRDefault="00994263" w:rsidP="00EA65FA">
            <w:pPr>
              <w:pStyle w:val="ae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263" w:rsidRPr="00994263" w:rsidRDefault="00994263" w:rsidP="00EA65FA">
            <w:pPr>
              <w:pStyle w:val="ae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предметной недели искусства и технологии</w:t>
            </w:r>
          </w:p>
          <w:p w:rsidR="00994263" w:rsidRPr="00994263" w:rsidRDefault="00994263" w:rsidP="00EA65FA">
            <w:pPr>
              <w:pStyle w:val="ae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263" w:rsidRPr="00994263" w:rsidRDefault="00994263" w:rsidP="00EA65FA">
            <w:pPr>
              <w:pStyle w:val="ae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</w:t>
            </w:r>
          </w:p>
        </w:tc>
        <w:tc>
          <w:tcPr>
            <w:tcW w:w="2410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c>
          <w:tcPr>
            <w:tcW w:w="1135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Итоги МО за 2016-2017 учебный год</w:t>
            </w:r>
          </w:p>
        </w:tc>
        <w:tc>
          <w:tcPr>
            <w:tcW w:w="4394" w:type="dxa"/>
          </w:tcPr>
          <w:p w:rsidR="00994263" w:rsidRPr="00994263" w:rsidRDefault="00994263" w:rsidP="00EA65FA">
            <w:pPr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работы методического объединения за 2016-2017 учебный год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Обсуждение и утверждение тематических планов на 2017-2018 учебный год.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2017-2018</w:t>
            </w:r>
            <w:r w:rsidRPr="0099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263" w:rsidRPr="00994263" w:rsidRDefault="00994263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Анализ проведения предметной недели</w:t>
            </w:r>
          </w:p>
        </w:tc>
        <w:tc>
          <w:tcPr>
            <w:tcW w:w="2410" w:type="dxa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</w:tbl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Все классы занимаются по стандартным учебникам программы. Обучение идет в соответствии</w:t>
      </w:r>
      <w:r w:rsidR="00EA65FA">
        <w:rPr>
          <w:rFonts w:ascii="Times New Roman" w:hAnsi="Times New Roman" w:cs="Times New Roman"/>
          <w:sz w:val="24"/>
          <w:szCs w:val="24"/>
        </w:rPr>
        <w:t xml:space="preserve"> с ФГОС и ФКГОС </w:t>
      </w:r>
      <w:r w:rsidRPr="00994263">
        <w:rPr>
          <w:rFonts w:ascii="Times New Roman" w:hAnsi="Times New Roman" w:cs="Times New Roman"/>
          <w:sz w:val="24"/>
          <w:szCs w:val="24"/>
        </w:rPr>
        <w:t xml:space="preserve">общего образования по программам. </w:t>
      </w:r>
    </w:p>
    <w:p w:rsidR="00994263" w:rsidRPr="00994263" w:rsidRDefault="00994263" w:rsidP="00EA65FA">
      <w:pPr>
        <w:tabs>
          <w:tab w:val="left" w:pos="-90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Все классы полностью укомплектованы учебниками.  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lastRenderedPageBreak/>
        <w:t>В следующем учебном году необходимо</w:t>
      </w:r>
      <w:r w:rsidR="00EA65FA">
        <w:rPr>
          <w:rFonts w:ascii="Times New Roman" w:hAnsi="Times New Roman" w:cs="Times New Roman"/>
          <w:sz w:val="24"/>
          <w:szCs w:val="24"/>
        </w:rPr>
        <w:t xml:space="preserve"> </w:t>
      </w:r>
      <w:r w:rsidRPr="00994263">
        <w:rPr>
          <w:rFonts w:ascii="Times New Roman" w:hAnsi="Times New Roman" w:cs="Times New Roman"/>
          <w:sz w:val="24"/>
          <w:szCs w:val="24"/>
        </w:rPr>
        <w:t>поддерживать связь с методическим кабинетом для получения своевременных консультаций по вопросам организации текущей работы.</w:t>
      </w:r>
    </w:p>
    <w:p w:rsidR="00801C17" w:rsidRDefault="00801C17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Анализ итогов успеваемости по предметам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Зиядинова Э.А.</w:t>
      </w:r>
    </w:p>
    <w:p w:rsidR="00994263" w:rsidRPr="00994263" w:rsidRDefault="00994263" w:rsidP="00EA65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Предмет музыка</w:t>
      </w: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980"/>
        <w:gridCol w:w="726"/>
        <w:gridCol w:w="726"/>
        <w:gridCol w:w="795"/>
        <w:gridCol w:w="850"/>
        <w:gridCol w:w="851"/>
        <w:gridCol w:w="850"/>
        <w:gridCol w:w="851"/>
        <w:gridCol w:w="850"/>
        <w:gridCol w:w="851"/>
        <w:gridCol w:w="1417"/>
      </w:tblGrid>
      <w:tr w:rsidR="00994263" w:rsidRPr="00994263" w:rsidTr="00994263">
        <w:trPr>
          <w:trHeight w:val="51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OLE_LINK9"/>
            <w:bookmarkStart w:id="6" w:name="OLE_LINK10"/>
            <w:bookmarkStart w:id="7" w:name="OLE_LINK11"/>
            <w:r w:rsidRPr="0099426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94263" w:rsidRPr="00994263" w:rsidTr="00994263">
        <w:trPr>
          <w:trHeight w:val="450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bookmarkEnd w:id="5"/>
      <w:bookmarkEnd w:id="6"/>
      <w:bookmarkEnd w:id="7"/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4 - 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OLE_LINK5"/>
            <w:bookmarkStart w:id="9" w:name="OLE_LINK6"/>
            <w:r w:rsidRPr="00994263">
              <w:rPr>
                <w:rFonts w:ascii="Times New Roman" w:hAnsi="Times New Roman"/>
                <w:sz w:val="24"/>
                <w:szCs w:val="24"/>
              </w:rPr>
              <w:t>6 -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bookmarkEnd w:id="8"/>
      <w:bookmarkEnd w:id="9"/>
      <w:tr w:rsidR="00994263" w:rsidRPr="00994263" w:rsidTr="00994263">
        <w:tc>
          <w:tcPr>
            <w:tcW w:w="98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7 - Б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7 - В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94263" w:rsidRPr="00994263" w:rsidTr="00994263">
        <w:tc>
          <w:tcPr>
            <w:tcW w:w="98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  <w:tr w:rsidR="00994263" w:rsidRPr="00994263" w:rsidTr="00994263">
        <w:trPr>
          <w:trHeight w:val="391"/>
        </w:trPr>
        <w:tc>
          <w:tcPr>
            <w:tcW w:w="98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OLE_LINK7"/>
            <w:bookmarkStart w:id="11" w:name="OLE_LINK8"/>
            <w:r w:rsidRPr="00994263">
              <w:rPr>
                <w:rFonts w:ascii="Times New Roman" w:hAnsi="Times New Roman"/>
                <w:sz w:val="24"/>
                <w:szCs w:val="24"/>
              </w:rPr>
              <w:t>8 - А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bookmarkEnd w:id="10"/>
      <w:bookmarkEnd w:id="11"/>
      <w:tr w:rsidR="00994263" w:rsidRPr="00994263" w:rsidTr="00994263">
        <w:tc>
          <w:tcPr>
            <w:tcW w:w="98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8 - Б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9 - 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9 - Б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9 - 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994263" w:rsidRPr="00994263" w:rsidTr="00994263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</w:tr>
    </w:tbl>
    <w:p w:rsidR="00994263" w:rsidRPr="00994263" w:rsidRDefault="00994263" w:rsidP="00EA65F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Предмет мировая художественная культура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709"/>
        <w:gridCol w:w="709"/>
        <w:gridCol w:w="850"/>
        <w:gridCol w:w="851"/>
        <w:gridCol w:w="850"/>
        <w:gridCol w:w="851"/>
        <w:gridCol w:w="850"/>
        <w:gridCol w:w="911"/>
        <w:gridCol w:w="1357"/>
      </w:tblGrid>
      <w:tr w:rsidR="00994263" w:rsidRPr="00994263" w:rsidTr="00994263">
        <w:trPr>
          <w:trHeight w:val="51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94263" w:rsidRPr="00994263" w:rsidTr="00994263">
        <w:trPr>
          <w:trHeight w:val="45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63" w:rsidRPr="00994263" w:rsidTr="0099426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10 -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</w:tr>
      <w:tr w:rsidR="00994263" w:rsidRPr="00994263" w:rsidTr="00994263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63" w:rsidRPr="00994263" w:rsidTr="0099426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11 -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11 -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sz w:val="24"/>
                <w:szCs w:val="24"/>
              </w:rPr>
            </w:pPr>
            <w:r w:rsidRPr="0099426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994263" w:rsidRPr="00994263" w:rsidTr="0099426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63" w:rsidRPr="00994263" w:rsidRDefault="00994263" w:rsidP="00EA65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</w:tr>
    </w:tbl>
    <w:p w:rsidR="00994263" w:rsidRPr="00994263" w:rsidRDefault="00994263" w:rsidP="00EA65F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Колпакович Н.Н.</w:t>
      </w: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708"/>
        <w:gridCol w:w="709"/>
        <w:gridCol w:w="709"/>
        <w:gridCol w:w="709"/>
        <w:gridCol w:w="708"/>
        <w:gridCol w:w="709"/>
        <w:gridCol w:w="1418"/>
        <w:gridCol w:w="1417"/>
      </w:tblGrid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94263" w:rsidRPr="00994263" w:rsidTr="00994263">
        <w:tc>
          <w:tcPr>
            <w:tcW w:w="9889" w:type="dxa"/>
            <w:gridSpan w:val="10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Изобразительное искусство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94263" w:rsidRPr="00994263" w:rsidTr="00994263">
        <w:tc>
          <w:tcPr>
            <w:tcW w:w="9889" w:type="dxa"/>
            <w:gridSpan w:val="10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94263" w:rsidRPr="00994263" w:rsidTr="00994263">
        <w:tc>
          <w:tcPr>
            <w:tcW w:w="95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994263" w:rsidRPr="00994263" w:rsidRDefault="00994263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Яковлева Л.Л.</w:t>
      </w:r>
    </w:p>
    <w:p w:rsidR="00994263" w:rsidRPr="00994263" w:rsidRDefault="00994263" w:rsidP="00EA65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Предмет технология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5"/>
        <w:gridCol w:w="833"/>
        <w:gridCol w:w="779"/>
        <w:gridCol w:w="717"/>
        <w:gridCol w:w="838"/>
        <w:gridCol w:w="592"/>
        <w:gridCol w:w="833"/>
        <w:gridCol w:w="555"/>
        <w:gridCol w:w="833"/>
        <w:gridCol w:w="630"/>
        <w:gridCol w:w="1488"/>
      </w:tblGrid>
      <w:tr w:rsidR="00994263" w:rsidRPr="00994263" w:rsidTr="00994263"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уч-ся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4263" w:rsidRPr="00994263" w:rsidTr="00994263"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94263" w:rsidRPr="00994263" w:rsidRDefault="00994263" w:rsidP="00EA65F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94263" w:rsidRPr="00994263" w:rsidRDefault="00994263" w:rsidP="00EA65F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94263" w:rsidRPr="00994263" w:rsidRDefault="00994263" w:rsidP="00EA65F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92                                                  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135D0C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994263"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135D0C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994263"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135D0C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</w:t>
            </w:r>
            <w:r w:rsidR="00994263"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135D0C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994263"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94263" w:rsidRPr="00994263" w:rsidTr="00994263">
        <w:trPr>
          <w:trHeight w:val="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135D0C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994263"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Проведя анализ успеваемости учащихся по параллелям, можно сделать следующие выводы: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Наиболее высокие результаты представлены в начальных классах – сказывается наличие дисциплины и достаточно высокой мотивации учащихся и заинтересованности как учителей начальных классов в успеваемости учащихся, так и родителей.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Резкое падение качества обученности в 5-х классах связано с адаптацией учащихся к новым условиям обучения, изменением состава классов. Сказывается также возраст и отсутствие надлежащего контроля за учащимися со стороны родителей.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Снижение мотивации к изучению предметов художественно-эстетического направления связано с отношением к данным предметам как второстепенным в первую очередь со стороны родителей, что конечно отражается на отношении к предметам самими учениками и бороться с этим очень трудно.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Необходимо обратить внимание на работу именно в 5-6 классах, чтобы не пропустить хороших, мотивированных учеников и на их примере поднимать успеваемость остальных.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Необходимо смелее внедрять новые технологии и методы работы с учениками, искать новые решения тем, ставить больше самостоятельных задач с учетом индивидуальных возможностей учащихся.</w:t>
      </w:r>
    </w:p>
    <w:p w:rsidR="00994263" w:rsidRPr="00994263" w:rsidRDefault="00994263" w:rsidP="00EA65FA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Необходимо проанализировать интересы учащихся и определять работу с учетом этих интересов, чтобы повысить мотивацию к учебе.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263">
        <w:rPr>
          <w:rFonts w:ascii="Times New Roman" w:hAnsi="Times New Roman" w:cs="Times New Roman"/>
          <w:i/>
          <w:sz w:val="24"/>
          <w:szCs w:val="24"/>
        </w:rPr>
        <w:t>Выводы по эффективности работы ШМО:</w:t>
      </w:r>
    </w:p>
    <w:p w:rsidR="00994263" w:rsidRPr="00994263" w:rsidRDefault="00994263" w:rsidP="00EA65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Использование ИКТ в преподавании предметов художественно-эстетического направления значительно повысило результаты обученности по предметам: ИЗО, МХК, музыки и технологии.</w:t>
      </w:r>
    </w:p>
    <w:p w:rsidR="00994263" w:rsidRPr="00994263" w:rsidRDefault="00994263" w:rsidP="00EA65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Организация наглядности результатов также может положительно сказаться на мотивации учащихся, поэтому необходимо продумать организацию отчетных выставок.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Анализ предметной недели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С 24 апреля по 28 апреля в школе проходила предметная неделя художественно-эстетического цикла (изобразительного искусства, технологии, музыки и мировой художественной культуры).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В подготовке и проведении участвовали учителя Зиядинова Эльвира Анисимовна, Колпакович Наталья Николаевна, </w:t>
      </w:r>
      <w:bookmarkStart w:id="12" w:name="OLE_LINK1"/>
      <w:bookmarkStart w:id="13" w:name="OLE_LINK2"/>
      <w:bookmarkStart w:id="14" w:name="OLE_LINK3"/>
      <w:r w:rsidRPr="00994263">
        <w:rPr>
          <w:rFonts w:ascii="Times New Roman" w:hAnsi="Times New Roman" w:cs="Times New Roman"/>
          <w:sz w:val="24"/>
          <w:szCs w:val="24"/>
        </w:rPr>
        <w:t>Яковлева Людмила Леонидовна</w:t>
      </w:r>
      <w:bookmarkEnd w:id="12"/>
      <w:bookmarkEnd w:id="13"/>
      <w:bookmarkEnd w:id="14"/>
      <w:r w:rsidRPr="00994263">
        <w:rPr>
          <w:rFonts w:ascii="Times New Roman" w:hAnsi="Times New Roman" w:cs="Times New Roman"/>
          <w:sz w:val="24"/>
          <w:szCs w:val="24"/>
        </w:rPr>
        <w:t>. Также в течение предметной недели активное участие принимали учащиеся 1-11классов.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 ходе недели искусств проводились следующие мероприятия.</w:t>
      </w:r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Мастер-класс «Подставка под горячее» </w:t>
      </w:r>
      <w:bookmarkStart w:id="15" w:name="OLE_LINK4"/>
      <w:bookmarkStart w:id="16" w:name="OLE_LINK12"/>
      <w:bookmarkStart w:id="17" w:name="OLE_LINK13"/>
      <w:r w:rsidRPr="00994263">
        <w:rPr>
          <w:rFonts w:ascii="Times New Roman" w:hAnsi="Times New Roman" w:cs="Times New Roman"/>
          <w:sz w:val="24"/>
          <w:szCs w:val="24"/>
        </w:rPr>
        <w:t>(Яковлева Л.Л.)</w:t>
      </w:r>
      <w:bookmarkEnd w:id="15"/>
      <w:bookmarkEnd w:id="16"/>
      <w:bookmarkEnd w:id="17"/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 xml:space="preserve">Выставка газет, посвященных художественно-эстетическим дисциплинам (Зиядинова Э.А., </w:t>
      </w:r>
      <w:bookmarkStart w:id="18" w:name="OLE_LINK14"/>
      <w:bookmarkStart w:id="19" w:name="OLE_LINK15"/>
      <w:bookmarkStart w:id="20" w:name="OLE_LINK16"/>
      <w:bookmarkStart w:id="21" w:name="OLE_LINK17"/>
      <w:r w:rsidRPr="00994263">
        <w:rPr>
          <w:rFonts w:ascii="Times New Roman" w:hAnsi="Times New Roman" w:cs="Times New Roman"/>
          <w:sz w:val="24"/>
          <w:szCs w:val="24"/>
        </w:rPr>
        <w:t>Колпакович Н.Н.)</w:t>
      </w:r>
      <w:bookmarkEnd w:id="18"/>
      <w:bookmarkEnd w:id="19"/>
      <w:bookmarkEnd w:id="20"/>
      <w:bookmarkEnd w:id="21"/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Выставка детских рисунков (Колпакович Н.Н.)</w:t>
      </w:r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КВН по ИЗО «Знатоки искусства» (Колпакович Н.Н.)</w:t>
      </w:r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Выставка творческих работ «Волшебство детских рук» (Яковлева Л.Л.)</w:t>
      </w:r>
    </w:p>
    <w:p w:rsidR="00994263" w:rsidRPr="00994263" w:rsidRDefault="00994263" w:rsidP="00EA65FA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Итоговый концерт «И снова музыка родится» (Зиядинова Э.А.)</w:t>
      </w:r>
    </w:p>
    <w:p w:rsidR="00994263" w:rsidRPr="00994263" w:rsidRDefault="00994263" w:rsidP="00EA65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Внеклассная работа</w:t>
      </w:r>
    </w:p>
    <w:p w:rsidR="00994263" w:rsidRPr="00994263" w:rsidRDefault="00994263" w:rsidP="00EA65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Внеклассная работа по предметам художественно-эстетического цикла проводилась как с отстающими, так и с успешными учащимися.</w:t>
      </w:r>
    </w:p>
    <w:p w:rsidR="00994263" w:rsidRPr="00994263" w:rsidRDefault="00994263" w:rsidP="00EA65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lastRenderedPageBreak/>
        <w:t>Работа с отстающими учащимися:</w:t>
      </w:r>
    </w:p>
    <w:p w:rsidR="00994263" w:rsidRPr="00994263" w:rsidRDefault="00994263" w:rsidP="00EA65FA">
      <w:pPr>
        <w:pStyle w:val="af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Проводился анализ неуспеваемости: причины неуспеваемости-нарушения дисциплины, пропуски уроков, непонимание тем и заданий, отсутствие мотивации и т.д.</w:t>
      </w:r>
    </w:p>
    <w:p w:rsidR="00994263" w:rsidRPr="00994263" w:rsidRDefault="00994263" w:rsidP="00EA65FA">
      <w:pPr>
        <w:pStyle w:val="af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На основании анализа составлялся план работы с отстающими:</w:t>
      </w:r>
    </w:p>
    <w:p w:rsidR="00994263" w:rsidRPr="00994263" w:rsidRDefault="00994263" w:rsidP="00EA65FA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проводились беседы с учениками, классными руководителями и родителями;</w:t>
      </w:r>
    </w:p>
    <w:p w:rsidR="00994263" w:rsidRPr="00994263" w:rsidRDefault="00994263" w:rsidP="00EA65FA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ученикам предлагались индивидуальные задания, которые соответствовали уровню ученика и как следствие, повышение оценки результата и мотивации к занятиям;</w:t>
      </w:r>
    </w:p>
    <w:p w:rsidR="00994263" w:rsidRPr="00994263" w:rsidRDefault="00994263" w:rsidP="00EA65FA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отслеживались пропуски учениками занятий.</w:t>
      </w:r>
    </w:p>
    <w:p w:rsidR="00801C17" w:rsidRDefault="00801C17" w:rsidP="00EA65F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263" w:rsidRPr="00994263" w:rsidRDefault="00994263" w:rsidP="00EA65F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Работа с успешными учениками</w:t>
      </w:r>
    </w:p>
    <w:p w:rsidR="00994263" w:rsidRPr="00994263" w:rsidRDefault="00994263" w:rsidP="00EA6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Участие обучающихся в конкурсах, фестивалях, соревнованиях различного уровня.</w:t>
      </w:r>
    </w:p>
    <w:tbl>
      <w:tblPr>
        <w:tblW w:w="105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3686"/>
        <w:gridCol w:w="2337"/>
      </w:tblGrid>
      <w:tr w:rsidR="00994263" w:rsidRPr="00994263" w:rsidTr="00994263">
        <w:trPr>
          <w:trHeight w:val="982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 турнира, фестиваля,соревнования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МХК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Бекирова Лиля (10-А), Хмилевская Ева (11-А)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олимпиады школьников по МХК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 учащихся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Бекирова Лиля (10-А), Хмилевская Ева (11-А)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открыток ко дню матери «Любимой маме»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рисунков к 23 февраля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13 учащихся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«Сапожок Святителю Николаю»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«Елочная игрушка своими руками и рождественская елочка»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«Моя семья – мое богатство»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Международному дню цветов «Вальс 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AB5FC8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«Пасхальная весна»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Итоговая выставка детских работ «Волшебство детских рук»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«День народного единства»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AB5FC8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Праздник «Крымская весна»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Открытый урок «Путешествие в музыкальные страны. Балет.»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2- В класс</w:t>
            </w:r>
          </w:p>
        </w:tc>
        <w:tc>
          <w:tcPr>
            <w:tcW w:w="2337" w:type="dxa"/>
          </w:tcPr>
          <w:p w:rsidR="00994263" w:rsidRPr="00994263" w:rsidRDefault="00994263" w:rsidP="00EA65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Открытый урок «Авторская песня и ее герои»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9-Б класс</w:t>
            </w:r>
          </w:p>
        </w:tc>
        <w:tc>
          <w:tcPr>
            <w:tcW w:w="2337" w:type="dxa"/>
          </w:tcPr>
          <w:p w:rsidR="00994263" w:rsidRPr="00994263" w:rsidRDefault="00994263" w:rsidP="00EA65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педагогических разработок «Современный урок»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педагогических разработок «Современный урок»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«Сохрани природу»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14 учащихся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рисунков «Крым в сердце моем»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 учащихся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Конкурс рисунков «Рисуют дети на планете мир»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9 учащихся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«Одежда говорит о человеке»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5-А класс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  <w:tr w:rsidR="00994263" w:rsidRPr="00994263" w:rsidTr="00994263">
        <w:trPr>
          <w:trHeight w:val="146"/>
        </w:trPr>
        <w:tc>
          <w:tcPr>
            <w:tcW w:w="498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7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«Знатоки искусства»</w:t>
            </w:r>
          </w:p>
        </w:tc>
        <w:tc>
          <w:tcPr>
            <w:tcW w:w="1559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2337" w:type="dxa"/>
            <w:vAlign w:val="center"/>
          </w:tcPr>
          <w:p w:rsidR="00994263" w:rsidRPr="00994263" w:rsidRDefault="00994263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263">
              <w:rPr>
                <w:rFonts w:ascii="Times New Roman" w:hAnsi="Times New Roman" w:cs="Times New Roman"/>
                <w:sz w:val="24"/>
                <w:szCs w:val="24"/>
              </w:rPr>
              <w:t>Колпакович Н.Н.</w:t>
            </w:r>
          </w:p>
        </w:tc>
      </w:tr>
    </w:tbl>
    <w:p w:rsidR="00994263" w:rsidRPr="00994263" w:rsidRDefault="00994263" w:rsidP="00EA6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Рефлексивный блок</w:t>
      </w:r>
    </w:p>
    <w:p w:rsidR="00994263" w:rsidRPr="00994263" w:rsidRDefault="00994263" w:rsidP="00EA6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Выявление проблем деятельности МО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Анализируя работу МО за 2016-2017 учебный год, мы выявили следующие проблемы:</w:t>
      </w:r>
    </w:p>
    <w:p w:rsidR="00994263" w:rsidRPr="00994263" w:rsidRDefault="00994263" w:rsidP="00EA65FA">
      <w:pPr>
        <w:numPr>
          <w:ilvl w:val="0"/>
          <w:numId w:val="24"/>
        </w:numPr>
        <w:tabs>
          <w:tab w:val="clear" w:pos="9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необходимо улучшить материально-техническую базу для оснащения и оборудования специализированных кабинетов</w:t>
      </w:r>
    </w:p>
    <w:p w:rsidR="00994263" w:rsidRPr="00994263" w:rsidRDefault="00994263" w:rsidP="00EA65FA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недостаточно   активное применение педагогических технологий в процессе обучения;</w:t>
      </w:r>
    </w:p>
    <w:p w:rsidR="00994263" w:rsidRPr="00994263" w:rsidRDefault="00994263" w:rsidP="00EA65FA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недостаточное изучение педагогических особенностей детей подросткового возраста;</w:t>
      </w:r>
    </w:p>
    <w:p w:rsidR="00994263" w:rsidRPr="00994263" w:rsidRDefault="00994263" w:rsidP="00EA65FA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невысокая мотивация части учащихся к получению новых знаний;</w:t>
      </w:r>
    </w:p>
    <w:p w:rsidR="00994263" w:rsidRPr="00994263" w:rsidRDefault="00994263" w:rsidP="00EA65FA">
      <w:pPr>
        <w:pStyle w:val="af"/>
        <w:numPr>
          <w:ilvl w:val="0"/>
          <w:numId w:val="24"/>
        </w:numPr>
        <w:tabs>
          <w:tab w:val="clear" w:pos="9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в кабинетах художественно-эстетического цикла недостаточно технических средств обучения.</w:t>
      </w:r>
    </w:p>
    <w:p w:rsidR="00994263" w:rsidRPr="00994263" w:rsidRDefault="00994263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b/>
          <w:sz w:val="24"/>
          <w:szCs w:val="24"/>
        </w:rPr>
        <w:t>Определение задач на 2017-2018 учебный год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Продолжать взаимопосещение уроков.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Повышать уровень самообразования.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Посещать курсы повышения квалификации (по графику).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Участвовать в проведении мастер-классов, конференций и профессиональных конкурсах.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Продолжить работу по совершенствованию профессионального уровня каждого учителя через проведение семинаров, мастер-классов, открытых мероприятий.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Оказывать взаимопомощь, активно участвовать во всех школьных мероприятиях.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Участвовать в выставках детских творческих работ.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Участие учащихся и учителей в различных конкурсах.</w:t>
      </w:r>
    </w:p>
    <w:p w:rsidR="00994263" w:rsidRPr="00994263" w:rsidRDefault="00994263" w:rsidP="00EA65FA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Работа со средствами массовой информации.</w:t>
      </w:r>
    </w:p>
    <w:p w:rsidR="00994263" w:rsidRPr="00994263" w:rsidRDefault="00994263" w:rsidP="00EA6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Анализируя работу ШМО за прошедший учебный год можно сделать следующие выводы.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Вся деятельность ШМО осуществлялась в рамках работы над единой методической темой. Организация работы над индивидуальными методическими темами и единой методической темой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 обучения.</w:t>
      </w:r>
    </w:p>
    <w:p w:rsidR="00994263" w:rsidRPr="00994263" w:rsidRDefault="00994263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Представленная деятельность участников ШМО по изучению, формированию, обобщению и распространению передового педагогического опыта по проблемам обновления форм, методов и технологий обучения и воспитания свидетельствуют о наличии эффективной системы повышения профессионального мастерства педагогических кадров.</w:t>
      </w:r>
    </w:p>
    <w:p w:rsidR="00EA65FA" w:rsidRDefault="00994263" w:rsidP="00801C17">
      <w:pPr>
        <w:tabs>
          <w:tab w:val="left" w:pos="-90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Итак, подводя итоги работы ШМО за 2016-2017 учебный год, следует сказать, что те задачи, которые были поставлены перед коллективом, в основном решить удалось. Учителя добросовестно относятся к своему делу, проявляют инициативу, стараются творчески подходить к любому уроку или мероприятию, применяют различные педагогические технологии в работе.</w:t>
      </w:r>
      <w:bookmarkStart w:id="22" w:name="OLE_LINK45"/>
      <w:bookmarkStart w:id="23" w:name="OLE_LINK46"/>
      <w:bookmarkEnd w:id="3"/>
      <w:bookmarkEnd w:id="4"/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6A272F" w:rsidRDefault="006A272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Методическая проблема школы</w:t>
      </w:r>
    </w:p>
    <w:bookmarkEnd w:id="22"/>
    <w:bookmarkEnd w:id="23"/>
    <w:p w:rsidR="00994263" w:rsidRPr="00994263" w:rsidRDefault="00994263" w:rsidP="00EA65F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содержания образования, 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</w:t>
      </w:r>
      <w:r w:rsidRPr="00994263">
        <w:rPr>
          <w:rFonts w:ascii="Times New Roman" w:eastAsia="Times New Roman" w:hAnsi="Times New Roman" w:cs="Times New Roman"/>
          <w:sz w:val="24"/>
          <w:szCs w:val="24"/>
        </w:rPr>
        <w:lastRenderedPageBreak/>
        <w:t>мастерства учителя; совершенствование коррекционной работы по медико-психологической и педагогической реабилитации детей с ОВЗ; Воспитание российской гражданской идентичности, усвоение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принадлежности.</w:t>
      </w:r>
    </w:p>
    <w:p w:rsidR="00994263" w:rsidRPr="00994263" w:rsidRDefault="00994263" w:rsidP="00EA65FA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OLE_LINK55"/>
      <w:bookmarkStart w:id="25" w:name="OLE_LINK56"/>
      <w:bookmarkStart w:id="26" w:name="OLE_LINK57"/>
      <w:bookmarkStart w:id="27" w:name="OLE_LINK24"/>
      <w:bookmarkStart w:id="28" w:name="OLE_LINK25"/>
      <w:bookmarkStart w:id="29" w:name="OLE_LINK54"/>
      <w:r w:rsidRPr="00994263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цели и задачи школы </w:t>
      </w:r>
    </w:p>
    <w:p w:rsidR="00994263" w:rsidRPr="00994263" w:rsidRDefault="00994263" w:rsidP="00EA65FA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63">
        <w:rPr>
          <w:rFonts w:ascii="Times New Roman" w:hAnsi="Times New Roman" w:cs="Times New Roman"/>
          <w:b/>
          <w:bCs/>
          <w:sz w:val="24"/>
          <w:szCs w:val="24"/>
        </w:rPr>
        <w:t>на 2017-2018 учебный год</w:t>
      </w:r>
    </w:p>
    <w:bookmarkEnd w:id="24"/>
    <w:bookmarkEnd w:id="25"/>
    <w:bookmarkEnd w:id="26"/>
    <w:p w:rsidR="00994263" w:rsidRPr="00994263" w:rsidRDefault="00994263" w:rsidP="00EA65FA">
      <w:pPr>
        <w:spacing w:line="240" w:lineRule="auto"/>
        <w:ind w:firstLine="284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Продолжить работу по изучению и качественному внедрению в учебный процесс Федерального государственного образовательного стандарта общего образования, учебно-методических комплексов по предметам учебного плана.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Продолжить изучение и внедрение федеральных образовательных стандартов обучающихся с ОВЗ.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Продолжить работу по созданию условий для оптимального учебно-воспитательного процесса на базе деятельностного и компетентностного подходов с учетом индивидуальных особенностей учащихся, их интересов, образовательных возможностей, состояния здоровья.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Продолжить работу над повышением качественных показателей по предметам учебного плана.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Проводить своевременную профилактическую работу по предупреждению неудовлетворительных результатов аттестации учеников, совершенствовать формы и методы работы с мотивированными учащимися.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Усилить систему внутришкольного контроля предметов, выносимых для сдачи экзаменов на ГИА.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Администрации школы продолжить работу по повышению методологической грамотности педработников школы.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Повышать мотивацию педагогов и учащихся к исследовательской деятельности.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Активизировать участие педагогов и учащихся в конкурсах, в том числе и профессиональных.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bCs/>
          <w:sz w:val="24"/>
          <w:szCs w:val="24"/>
        </w:rPr>
        <w:t>Развивать эффективную модель ученического самоуправления.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4263">
        <w:rPr>
          <w:rFonts w:ascii="Times New Roman" w:hAnsi="Times New Roman" w:cs="Times New Roman"/>
          <w:sz w:val="24"/>
          <w:szCs w:val="24"/>
        </w:rPr>
        <w:t>Оказывать помощь родителям в обучении детей через работу социально –психологической службы.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совершенствованию материально-технической базы                 для обеспечения учебно-воспитательного процесса в соответствии с требованиями к минимальному оснащению образовательных учреждений для реализации ФГОС НОО и ООО. </w:t>
      </w:r>
    </w:p>
    <w:p w:rsidR="00994263" w:rsidRPr="00994263" w:rsidRDefault="00994263" w:rsidP="00EA65FA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263">
        <w:rPr>
          <w:rFonts w:ascii="Times New Roman" w:eastAsia="Times New Roman" w:hAnsi="Times New Roman" w:cs="Times New Roman"/>
          <w:sz w:val="24"/>
          <w:szCs w:val="24"/>
        </w:rPr>
        <w:t>Способствовать гуманизации воспитательного процесса, выражающегося в создании условий для всемерного развития личности, для пробуждения ее к самовоспитанию, саморазвитию, самоанализу и самооценке.</w:t>
      </w:r>
    </w:p>
    <w:bookmarkEnd w:id="27"/>
    <w:bookmarkEnd w:id="28"/>
    <w:bookmarkEnd w:id="29"/>
    <w:p w:rsidR="006A272F" w:rsidRPr="006A272F" w:rsidRDefault="006A272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Pr="006A272F" w:rsidRDefault="006A272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Проблема ШМО на 2017-2018 г.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Формирование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потенциала.</w:t>
      </w:r>
    </w:p>
    <w:p w:rsidR="006A272F" w:rsidRPr="006A272F" w:rsidRDefault="006A272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Задачи ШМО на 2017-2018 г.: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МХК.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учителя.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lastRenderedPageBreak/>
        <w:t>Повышать профессиональные компетентности учителя: инновационные технологии, ИКТ, интерактивная доска.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олимпиады.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др.).</w:t>
      </w:r>
    </w:p>
    <w:p w:rsidR="006A272F" w:rsidRPr="006A272F" w:rsidRDefault="006A272F" w:rsidP="00EA65FA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left="284"/>
        <w:jc w:val="both"/>
        <w:rPr>
          <w:rFonts w:eastAsiaTheme="minorHAnsi"/>
          <w:lang w:eastAsia="en-US" w:bidi="en-US"/>
        </w:rPr>
      </w:pPr>
    </w:p>
    <w:p w:rsidR="006A272F" w:rsidRPr="006A272F" w:rsidRDefault="006A272F" w:rsidP="00EA65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</w:t>
      </w:r>
    </w:p>
    <w:p w:rsidR="006A272F" w:rsidRPr="006A272F" w:rsidRDefault="006A272F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Работа по темам самообразования.</w:t>
      </w:r>
    </w:p>
    <w:p w:rsidR="006A272F" w:rsidRPr="006A272F" w:rsidRDefault="006A272F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Работа по выявлению и обобщению педагогического опыта.</w:t>
      </w:r>
    </w:p>
    <w:p w:rsidR="006A272F" w:rsidRPr="006A272F" w:rsidRDefault="006A272F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Открытые уроки, их анализ.</w:t>
      </w:r>
    </w:p>
    <w:p w:rsidR="006A272F" w:rsidRPr="006A272F" w:rsidRDefault="006A272F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Предметные недели.</w:t>
      </w:r>
    </w:p>
    <w:p w:rsidR="006A272F" w:rsidRPr="006A272F" w:rsidRDefault="006A272F" w:rsidP="00EA65FA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6A272F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6A272F" w:rsidRPr="006A272F" w:rsidRDefault="006A272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6A272F" w:rsidRDefault="006A272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2F">
        <w:rPr>
          <w:rFonts w:ascii="Times New Roman" w:hAnsi="Times New Roman" w:cs="Times New Roman"/>
          <w:b/>
          <w:sz w:val="24"/>
          <w:szCs w:val="24"/>
        </w:rPr>
        <w:t>Ожидаемые результаты работы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6A272F">
        <w:rPr>
          <w:b/>
          <w:bCs/>
          <w:color w:val="000000"/>
        </w:rPr>
        <w:t>Направления работы МО учителей: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6A272F">
        <w:rPr>
          <w:b/>
          <w:bCs/>
          <w:color w:val="000000"/>
          <w:u w:val="single"/>
        </w:rPr>
        <w:t>1. Аналитическая деятельность:</w:t>
      </w:r>
    </w:p>
    <w:p w:rsidR="006A272F" w:rsidRPr="006A272F" w:rsidRDefault="006A272F" w:rsidP="00EA65FA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Планирование на 2016-2017.</w:t>
      </w:r>
    </w:p>
    <w:p w:rsidR="006A272F" w:rsidRPr="006A272F" w:rsidRDefault="006A272F" w:rsidP="00EA65FA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Анализ посещения открытых уроков.</w:t>
      </w:r>
    </w:p>
    <w:p w:rsidR="006A272F" w:rsidRPr="006A272F" w:rsidRDefault="006A272F" w:rsidP="00EA65FA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Изучение направлений деятельности педагогов (тема самообразования).</w:t>
      </w:r>
    </w:p>
    <w:p w:rsidR="006A272F" w:rsidRPr="006A272F" w:rsidRDefault="006A272F" w:rsidP="00EA65FA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Анализ работы педагогов с целью оказания помощи.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6A272F">
        <w:rPr>
          <w:b/>
          <w:bCs/>
          <w:color w:val="000000"/>
          <w:u w:val="single"/>
        </w:rPr>
        <w:t>2. Информационная деятельность:</w:t>
      </w:r>
    </w:p>
    <w:p w:rsidR="006A272F" w:rsidRPr="006A272F" w:rsidRDefault="006A272F" w:rsidP="00EA65FA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6A272F" w:rsidRPr="006A272F" w:rsidRDefault="006A272F" w:rsidP="00EA65FA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Знакомство с ФГОС начального общего образования.</w:t>
      </w:r>
    </w:p>
    <w:p w:rsidR="006A272F" w:rsidRPr="006A272F" w:rsidRDefault="006A272F" w:rsidP="00EA65FA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Пополнение тематической папки «Методическое объединение учителей искусства, музыки, технологии, изобразительного искусства, МХК и ФЗК».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6A272F">
        <w:rPr>
          <w:b/>
          <w:bCs/>
          <w:color w:val="000000"/>
          <w:u w:val="single"/>
        </w:rPr>
        <w:t>3. Организация методической деятельности:</w:t>
      </w:r>
    </w:p>
    <w:p w:rsidR="006A272F" w:rsidRPr="006A272F" w:rsidRDefault="006A272F" w:rsidP="00EA65FA">
      <w:pPr>
        <w:pStyle w:val="af5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6A272F">
        <w:rPr>
          <w:b/>
          <w:bCs/>
          <w:color w:val="000000"/>
          <w:u w:val="single"/>
        </w:rPr>
        <w:t>4. Консультативная деятельность:</w:t>
      </w:r>
    </w:p>
    <w:p w:rsidR="006A272F" w:rsidRPr="006A272F" w:rsidRDefault="006A272F" w:rsidP="00EA65FA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Консультирование педагогов по вопросам тематического планирования.</w:t>
      </w:r>
    </w:p>
    <w:p w:rsidR="006A272F" w:rsidRPr="006A272F" w:rsidRDefault="006A272F" w:rsidP="00EA65FA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6A272F" w:rsidRPr="006A272F" w:rsidRDefault="006A272F" w:rsidP="00EA65FA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center"/>
        <w:rPr>
          <w:color w:val="000000"/>
        </w:rPr>
      </w:pPr>
      <w:bookmarkStart w:id="30" w:name="OLE_LINK58"/>
      <w:bookmarkStart w:id="31" w:name="OLE_LINK59"/>
      <w:bookmarkStart w:id="32" w:name="OLE_LINK60"/>
      <w:r w:rsidRPr="006A272F">
        <w:rPr>
          <w:b/>
          <w:bCs/>
          <w:color w:val="000000"/>
        </w:rPr>
        <w:t>Организационные формы работы</w:t>
      </w:r>
      <w:bookmarkEnd w:id="30"/>
      <w:bookmarkEnd w:id="31"/>
      <w:bookmarkEnd w:id="32"/>
      <w:r w:rsidRPr="006A272F">
        <w:rPr>
          <w:b/>
          <w:bCs/>
          <w:color w:val="000000"/>
        </w:rPr>
        <w:t>: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Заседания методического объединения.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Взаимопосещение уроков педагогами.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Выступления учителей МО, практико-ориентированных семинарах, педагогических советах.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Посещение семинаров, встреч в образовательных учреждениях района.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Повышение квалификации педагогов на курсах.</w:t>
      </w:r>
    </w:p>
    <w:p w:rsidR="006A272F" w:rsidRPr="006A272F" w:rsidRDefault="006A272F" w:rsidP="00EA65FA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6A272F">
        <w:rPr>
          <w:color w:val="000000"/>
        </w:rPr>
        <w:t>Прохождение аттестации педагогических кадров.</w:t>
      </w:r>
    </w:p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994263" w:rsidRDefault="00994263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3F3D92" w:rsidRDefault="003F3D92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3F3D92" w:rsidRDefault="003F3D92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3F3D92" w:rsidRDefault="003F3D92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3F3D92" w:rsidRPr="006A272F" w:rsidRDefault="003F3D92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p w:rsidR="006A272F" w:rsidRDefault="006A272F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  <w:bookmarkStart w:id="33" w:name="OLE_LINK61"/>
      <w:bookmarkStart w:id="34" w:name="OLE_LINK62"/>
      <w:bookmarkStart w:id="35" w:name="OLE_LINK63"/>
      <w:bookmarkStart w:id="36" w:name="OLE_LINK64"/>
      <w:r w:rsidRPr="006A272F">
        <w:rPr>
          <w:rFonts w:eastAsiaTheme="minorHAnsi"/>
          <w:b/>
          <w:lang w:eastAsia="en-US" w:bidi="en-US"/>
        </w:rPr>
        <w:lastRenderedPageBreak/>
        <w:t>Данные о составе ШМО</w:t>
      </w:r>
    </w:p>
    <w:p w:rsidR="00801C17" w:rsidRPr="006A272F" w:rsidRDefault="00801C17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f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984"/>
        <w:gridCol w:w="851"/>
      </w:tblGrid>
      <w:tr w:rsidR="006A272F" w:rsidRPr="006A272F" w:rsidTr="00801C17">
        <w:trPr>
          <w:cantSplit/>
          <w:trHeight w:val="1690"/>
        </w:trPr>
        <w:tc>
          <w:tcPr>
            <w:tcW w:w="426" w:type="dxa"/>
            <w:textDirection w:val="btLr"/>
            <w:vAlign w:val="center"/>
          </w:tcPr>
          <w:bookmarkEnd w:id="33"/>
          <w:bookmarkEnd w:id="34"/>
          <w:bookmarkEnd w:id="35"/>
          <w:bookmarkEnd w:id="36"/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984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851" w:type="dxa"/>
            <w:textDirection w:val="btLr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6A272F" w:rsidRPr="006A272F" w:rsidTr="0013663A">
        <w:tc>
          <w:tcPr>
            <w:tcW w:w="426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1</w:t>
            </w:r>
            <w:r w:rsidRPr="006A272F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1843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701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Ферганский педуниверситет, 1991</w:t>
            </w:r>
          </w:p>
        </w:tc>
        <w:tc>
          <w:tcPr>
            <w:tcW w:w="198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851" w:type="dxa"/>
          </w:tcPr>
          <w:p w:rsidR="006A272F" w:rsidRPr="006A272F" w:rsidRDefault="00801C17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 xml:space="preserve">24 </w:t>
            </w:r>
            <w:r w:rsidR="006A272F" w:rsidRPr="006A272F">
              <w:rPr>
                <w:rFonts w:eastAsiaTheme="minorHAnsi"/>
                <w:lang w:eastAsia="en-US" w:bidi="en-US"/>
              </w:rPr>
              <w:t>года</w:t>
            </w:r>
          </w:p>
        </w:tc>
      </w:tr>
      <w:tr w:rsidR="006A272F" w:rsidRPr="006A272F" w:rsidTr="0013663A">
        <w:tc>
          <w:tcPr>
            <w:tcW w:w="426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22</w:t>
            </w:r>
          </w:p>
        </w:tc>
        <w:tc>
          <w:tcPr>
            <w:tcW w:w="1843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Дуванов Сергей Сергеевич</w:t>
            </w:r>
          </w:p>
        </w:tc>
        <w:tc>
          <w:tcPr>
            <w:tcW w:w="1701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учитель ИЗО</w:t>
            </w:r>
          </w:p>
        </w:tc>
        <w:tc>
          <w:tcPr>
            <w:tcW w:w="113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Сумской ДПУ им. Макаренко</w:t>
            </w:r>
          </w:p>
        </w:tc>
        <w:tc>
          <w:tcPr>
            <w:tcW w:w="198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учитель ИЗО и дизайна</w:t>
            </w:r>
          </w:p>
        </w:tc>
        <w:tc>
          <w:tcPr>
            <w:tcW w:w="851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2 года</w:t>
            </w:r>
          </w:p>
        </w:tc>
      </w:tr>
      <w:tr w:rsidR="006A272F" w:rsidRPr="006A272F" w:rsidTr="0013663A">
        <w:tc>
          <w:tcPr>
            <w:tcW w:w="426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3</w:t>
            </w:r>
            <w:r w:rsidRPr="006A272F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1843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984" w:type="dxa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851" w:type="dxa"/>
          </w:tcPr>
          <w:p w:rsidR="006A272F" w:rsidRPr="006A272F" w:rsidRDefault="00801C17" w:rsidP="00EA65FA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37</w:t>
            </w:r>
            <w:r w:rsidR="006A272F" w:rsidRPr="006A272F">
              <w:rPr>
                <w:rFonts w:eastAsiaTheme="minorHAnsi"/>
                <w:lang w:eastAsia="en-US" w:bidi="en-US"/>
              </w:rPr>
              <w:t xml:space="preserve"> лет</w:t>
            </w:r>
          </w:p>
        </w:tc>
      </w:tr>
    </w:tbl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6A272F" w:rsidRPr="006A272F" w:rsidRDefault="00977DC2" w:rsidP="00EA65FA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  <w:bookmarkStart w:id="37" w:name="OLE_LINK65"/>
      <w:bookmarkStart w:id="38" w:name="OLE_LINK66"/>
      <w:bookmarkStart w:id="39" w:name="OLE_LINK67"/>
      <w:r>
        <w:rPr>
          <w:rFonts w:eastAsiaTheme="minorHAnsi"/>
          <w:b/>
          <w:lang w:eastAsia="en-US" w:bidi="en-US"/>
        </w:rPr>
        <w:t xml:space="preserve">Темы по </w:t>
      </w:r>
      <w:r w:rsidR="006A272F" w:rsidRPr="006A272F">
        <w:rPr>
          <w:rFonts w:eastAsiaTheme="minorHAnsi"/>
          <w:b/>
          <w:lang w:eastAsia="en-US" w:bidi="en-US"/>
        </w:rPr>
        <w:t>самообразовани</w:t>
      </w:r>
      <w:r>
        <w:rPr>
          <w:rFonts w:eastAsiaTheme="minorHAnsi"/>
          <w:b/>
          <w:lang w:eastAsia="en-US" w:bidi="en-US"/>
        </w:rPr>
        <w:t>ю</w:t>
      </w:r>
      <w:r w:rsidR="006A272F" w:rsidRPr="006A272F">
        <w:rPr>
          <w:rFonts w:eastAsiaTheme="minorHAnsi"/>
          <w:b/>
          <w:lang w:eastAsia="en-US" w:bidi="en-US"/>
        </w:rPr>
        <w:t xml:space="preserve"> учителей ШМО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6A272F" w:rsidRPr="006A272F" w:rsidTr="0013663A">
        <w:tc>
          <w:tcPr>
            <w:tcW w:w="817" w:type="dxa"/>
            <w:vAlign w:val="center"/>
          </w:tcPr>
          <w:bookmarkEnd w:id="37"/>
          <w:bookmarkEnd w:id="38"/>
          <w:bookmarkEnd w:id="39"/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6A272F" w:rsidRPr="00AB5FC8" w:rsidTr="0013663A">
        <w:tc>
          <w:tcPr>
            <w:tcW w:w="817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</w:p>
        </w:tc>
      </w:tr>
      <w:tr w:rsidR="006A272F" w:rsidRPr="00AB5FC8" w:rsidTr="0013663A">
        <w:tc>
          <w:tcPr>
            <w:tcW w:w="817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Дуванов С.С.</w:t>
            </w:r>
          </w:p>
        </w:tc>
        <w:tc>
          <w:tcPr>
            <w:tcW w:w="634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6A272F" w:rsidRPr="00AB5FC8" w:rsidTr="0013663A">
        <w:tc>
          <w:tcPr>
            <w:tcW w:w="817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6A272F" w:rsidRPr="006A272F" w:rsidRDefault="006A272F" w:rsidP="00EA65FA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6A272F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6A272F" w:rsidRPr="006A272F" w:rsidRDefault="006A272F" w:rsidP="00EA65FA">
      <w:pPr>
        <w:pStyle w:val="af5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E4460F" w:rsidRDefault="00E4460F" w:rsidP="00EA65F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460F" w:rsidRPr="00E4460F" w:rsidRDefault="00E4460F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0" w:name="OLE_LINK68"/>
      <w:bookmarkStart w:id="41" w:name="OLE_LINK69"/>
      <w:bookmarkStart w:id="42" w:name="OLE_LINK70"/>
      <w:bookmarkStart w:id="43" w:name="OLE_LINK71"/>
      <w:bookmarkStart w:id="44" w:name="OLE_LINK72"/>
      <w:r w:rsidRPr="00E4460F">
        <w:rPr>
          <w:rFonts w:ascii="Times New Roman" w:hAnsi="Times New Roman" w:cs="Times New Roman"/>
          <w:b/>
          <w:sz w:val="24"/>
          <w:szCs w:val="24"/>
        </w:rPr>
        <w:t xml:space="preserve">План работы ШМО учителей изобразительного искусства, технологии, музыки и мировой художественной культуры на </w:t>
      </w:r>
      <w:r>
        <w:rPr>
          <w:rFonts w:ascii="Times New Roman" w:hAnsi="Times New Roman" w:cs="Times New Roman"/>
          <w:b/>
          <w:sz w:val="24"/>
          <w:szCs w:val="24"/>
        </w:rPr>
        <w:t xml:space="preserve">2017-2018 </w:t>
      </w:r>
      <w:r w:rsidRPr="00E4460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bookmarkEnd w:id="40"/>
    <w:bookmarkEnd w:id="41"/>
    <w:bookmarkEnd w:id="42"/>
    <w:bookmarkEnd w:id="43"/>
    <w:bookmarkEnd w:id="44"/>
    <w:p w:rsidR="00E4460F" w:rsidRPr="00E4460F" w:rsidRDefault="00E4460F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 xml:space="preserve">Э.А. Зиядинова 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Комплектация кружков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детских поделок «Спешите делать добро» к фестивалю «Белый цветок»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OLE_LINK31"/>
            <w:bookmarkStart w:id="46" w:name="OLE_LINK32"/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bookmarkEnd w:id="45"/>
          <w:bookmarkEnd w:id="46"/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Конкурс рисунков «Выбери здоровье»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Серия выставок «от Святителя Николая до Рождества Христова»:</w:t>
            </w:r>
          </w:p>
          <w:p w:rsidR="00E4460F" w:rsidRPr="00E4460F" w:rsidRDefault="00E4460F" w:rsidP="00EA65FA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«Сапожок Святителю Николаю»</w:t>
            </w:r>
          </w:p>
          <w:p w:rsidR="00E4460F" w:rsidRPr="00E4460F" w:rsidRDefault="00E4460F" w:rsidP="00EA65FA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«Елочная игрушка своими рукам»</w:t>
            </w:r>
          </w:p>
          <w:p w:rsidR="00E4460F" w:rsidRPr="00E4460F" w:rsidRDefault="00E4460F" w:rsidP="00EA65FA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«Вертепы»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методическую разработку урока по технологии «Современный урок»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«Педагогический дебют»</w:t>
            </w:r>
          </w:p>
        </w:tc>
        <w:tc>
          <w:tcPr>
            <w:tcW w:w="2410" w:type="dxa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«Парад подушек»</w:t>
            </w:r>
          </w:p>
        </w:tc>
        <w:tc>
          <w:tcPr>
            <w:tcW w:w="2410" w:type="dxa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AB5FC8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 xml:space="preserve">С.С. Дуванов 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«Пасхальный ангел»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VIII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 Святому Христову Воскресенью»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Неделя художественно-эстетического цикла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посвященные Дню Победы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E4460F" w:rsidTr="0013663A">
        <w:tc>
          <w:tcPr>
            <w:tcW w:w="959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E4460F" w:rsidRPr="00E4460F" w:rsidRDefault="00E4460F" w:rsidP="00EA6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38" w:type="dxa"/>
            <w:vAlign w:val="center"/>
          </w:tcPr>
          <w:p w:rsidR="00E4460F" w:rsidRPr="00E4460F" w:rsidRDefault="00E4460F" w:rsidP="00EA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0F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</w:tbl>
    <w:p w:rsidR="00E4460F" w:rsidRPr="00E4460F" w:rsidRDefault="00E4460F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E4460F" w:rsidRDefault="00E4460F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60F">
        <w:rPr>
          <w:rFonts w:ascii="Times New Roman" w:hAnsi="Times New Roman" w:cs="Times New Roman"/>
          <w:sz w:val="24"/>
          <w:szCs w:val="24"/>
        </w:rPr>
        <w:t>План рассмотрен и утвержден на заседании ШМО учителей изобразительного искусства, технологии, музыки и мировой художественной культуры.</w:t>
      </w:r>
    </w:p>
    <w:p w:rsidR="00E4460F" w:rsidRDefault="00E4460F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60F">
        <w:rPr>
          <w:rFonts w:ascii="Times New Roman" w:hAnsi="Times New Roman" w:cs="Times New Roman"/>
          <w:sz w:val="24"/>
          <w:szCs w:val="24"/>
        </w:rPr>
        <w:t>От 29 августа 2017 года протокол №6.</w:t>
      </w:r>
    </w:p>
    <w:p w:rsidR="00004D2A" w:rsidRDefault="00004D2A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D2A" w:rsidRPr="00E4460F" w:rsidRDefault="00004D2A" w:rsidP="00EA6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13663A" w:rsidRDefault="00E4460F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7" w:name="OLE_LINK73"/>
      <w:bookmarkStart w:id="48" w:name="OLE_LINK74"/>
      <w:bookmarkStart w:id="49" w:name="OLE_LINK75"/>
      <w:bookmarkStart w:id="50" w:name="OLE_LINK76"/>
      <w:bookmarkStart w:id="51" w:name="OLE_LINK77"/>
      <w:bookmarkStart w:id="52" w:name="OLE_LINK78"/>
      <w:bookmarkStart w:id="53" w:name="OLE_LINK79"/>
      <w:bookmarkStart w:id="54" w:name="OLE_LINK80"/>
      <w:bookmarkStart w:id="55" w:name="OLE_LINK81"/>
      <w:bookmarkStart w:id="56" w:name="OLE_LINK82"/>
      <w:bookmarkStart w:id="57" w:name="OLE_LINK83"/>
      <w:bookmarkStart w:id="58" w:name="OLE_LINK84"/>
      <w:bookmarkStart w:id="59" w:name="OLE_LINK85"/>
      <w:bookmarkStart w:id="60" w:name="OLE_LINK86"/>
      <w:bookmarkStart w:id="61" w:name="OLE_LINK87"/>
      <w:bookmarkStart w:id="62" w:name="OLE_LINK88"/>
      <w:bookmarkStart w:id="63" w:name="OLE_LINK36"/>
      <w:bookmarkStart w:id="64" w:name="OLE_LINK37"/>
      <w:r w:rsidRPr="0013663A">
        <w:rPr>
          <w:rFonts w:ascii="Times New Roman" w:hAnsi="Times New Roman" w:cs="Times New Roman"/>
          <w:b/>
          <w:sz w:val="24"/>
          <w:szCs w:val="24"/>
        </w:rPr>
        <w:t>План заседаний ШМО дисциплин художественно-эстетического цикла и технологии</w:t>
      </w:r>
    </w:p>
    <w:p w:rsidR="00E4460F" w:rsidRPr="0013663A" w:rsidRDefault="00E4460F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3A"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p w:rsidR="00E4460F" w:rsidRPr="0013663A" w:rsidRDefault="00E4460F" w:rsidP="00EA6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E4460F" w:rsidRPr="0013663A" w:rsidTr="0013663A">
        <w:tc>
          <w:tcPr>
            <w:tcW w:w="1899" w:type="dxa"/>
            <w:vAlign w:val="center"/>
          </w:tcPr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E4460F" w:rsidRPr="00AB5FC8" w:rsidTr="0013663A">
        <w:tc>
          <w:tcPr>
            <w:tcW w:w="1899" w:type="dxa"/>
          </w:tcPr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5229" w:type="dxa"/>
          </w:tcPr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Заседание №1 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Изучение инструктивно-методического письма о преподавании технологии и искусства в 2017-2018 учебном году.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и утверждение плана работы ШМО на 2017-2018 учебный год. Обсуждение актуальных вопросов преподавания технологии и искусства в 2017-2018 учебном году.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Обзор методической литературы.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№2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13663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обучающихся на уроках музыки и внеурочной деятельности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учащихся познавательной активности через игровые методы обучения»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 одаренными детьми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олимпиад по технологии и искусству</w:t>
            </w: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№3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1. Анализ работы за 1-ое полугодие.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3.Обзор методической литературы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№4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36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проведение предметной недели искусства и технологии </w:t>
            </w: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Обзор методической литературы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№5</w:t>
            </w:r>
          </w:p>
          <w:p w:rsidR="00E4460F" w:rsidRPr="0013663A" w:rsidRDefault="00E4460F" w:rsidP="00EA65F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методического объединения за 2017-2018 учебный год.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тематических планов на 2017-2018 учебный год. 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2018-2019 </w:t>
            </w:r>
            <w:r w:rsidRPr="00136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sz w:val="24"/>
                <w:szCs w:val="24"/>
              </w:rPr>
              <w:t>4. Анализ проведения предметной недели</w:t>
            </w:r>
          </w:p>
          <w:p w:rsidR="00E4460F" w:rsidRPr="0013663A" w:rsidRDefault="00E4460F" w:rsidP="00EA65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5" w:name="OLE_LINK38"/>
            <w:bookmarkStart w:id="66" w:name="OLE_LINK39"/>
            <w:bookmarkStart w:id="67" w:name="OLE_LINK40"/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bookmarkEnd w:id="65"/>
          <w:bookmarkEnd w:id="66"/>
          <w:bookmarkEnd w:id="67"/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A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13663A" w:rsidRDefault="00E4460F" w:rsidP="00E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3"/>
      <w:bookmarkEnd w:id="64"/>
    </w:tbl>
    <w:p w:rsidR="00E4460F" w:rsidRPr="0013663A" w:rsidRDefault="00E4460F" w:rsidP="00801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60F" w:rsidRPr="0013663A" w:rsidSect="003F3D92">
      <w:footerReference w:type="default" r:id="rId9"/>
      <w:pgSz w:w="11906" w:h="16838"/>
      <w:pgMar w:top="851" w:right="851" w:bottom="567" w:left="1418" w:header="709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E6" w:rsidRDefault="007A0FE6" w:rsidP="003F3D92">
      <w:pPr>
        <w:spacing w:after="0" w:line="240" w:lineRule="auto"/>
      </w:pPr>
      <w:r>
        <w:separator/>
      </w:r>
    </w:p>
  </w:endnote>
  <w:endnote w:type="continuationSeparator" w:id="0">
    <w:p w:rsidR="007A0FE6" w:rsidRDefault="007A0FE6" w:rsidP="003F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704408"/>
      <w:docPartObj>
        <w:docPartGallery w:val="Page Numbers (Bottom of Page)"/>
        <w:docPartUnique/>
      </w:docPartObj>
    </w:sdtPr>
    <w:sdtEndPr/>
    <w:sdtContent>
      <w:p w:rsidR="003F3D92" w:rsidRDefault="003F3D92">
        <w:pPr>
          <w:pStyle w:val="af8"/>
          <w:jc w:val="right"/>
        </w:pPr>
      </w:p>
      <w:p w:rsidR="003F3D92" w:rsidRDefault="003F3D92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148" w:rsidRPr="007B3148">
          <w:rPr>
            <w:noProof/>
          </w:rPr>
          <w:t>2</w:t>
        </w:r>
        <w:r>
          <w:fldChar w:fldCharType="end"/>
        </w:r>
      </w:p>
    </w:sdtContent>
  </w:sdt>
  <w:p w:rsidR="003F3D92" w:rsidRDefault="003F3D9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E6" w:rsidRDefault="007A0FE6" w:rsidP="003F3D92">
      <w:pPr>
        <w:spacing w:after="0" w:line="240" w:lineRule="auto"/>
      </w:pPr>
      <w:r>
        <w:separator/>
      </w:r>
    </w:p>
  </w:footnote>
  <w:footnote w:type="continuationSeparator" w:id="0">
    <w:p w:rsidR="007A0FE6" w:rsidRDefault="007A0FE6" w:rsidP="003F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893"/>
    <w:multiLevelType w:val="hybridMultilevel"/>
    <w:tmpl w:val="53822B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803603"/>
    <w:multiLevelType w:val="hybridMultilevel"/>
    <w:tmpl w:val="C4FED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3924C2"/>
    <w:multiLevelType w:val="hybridMultilevel"/>
    <w:tmpl w:val="58E6E3A8"/>
    <w:lvl w:ilvl="0" w:tplc="19D8B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65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41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4D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4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24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44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C30428"/>
    <w:multiLevelType w:val="multilevel"/>
    <w:tmpl w:val="42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A5197"/>
    <w:multiLevelType w:val="hybridMultilevel"/>
    <w:tmpl w:val="C2A83374"/>
    <w:lvl w:ilvl="0" w:tplc="4EBCDA18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7400B74"/>
    <w:multiLevelType w:val="hybridMultilevel"/>
    <w:tmpl w:val="2910D30A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1612A5"/>
    <w:multiLevelType w:val="hybridMultilevel"/>
    <w:tmpl w:val="D7A4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856E1"/>
    <w:multiLevelType w:val="hybridMultilevel"/>
    <w:tmpl w:val="7166E222"/>
    <w:lvl w:ilvl="0" w:tplc="54663ACE">
      <w:start w:val="1"/>
      <w:numFmt w:val="bullet"/>
      <w:lvlText w:val=""/>
      <w:lvlJc w:val="left"/>
      <w:pPr>
        <w:tabs>
          <w:tab w:val="num" w:pos="960"/>
        </w:tabs>
        <w:ind w:left="960" w:hanging="60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D0267"/>
    <w:multiLevelType w:val="hybridMultilevel"/>
    <w:tmpl w:val="8D322F3A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65707"/>
    <w:multiLevelType w:val="hybridMultilevel"/>
    <w:tmpl w:val="B9D6F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25D54"/>
    <w:multiLevelType w:val="hybridMultilevel"/>
    <w:tmpl w:val="312600B6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6067C8"/>
    <w:multiLevelType w:val="hybridMultilevel"/>
    <w:tmpl w:val="7410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D26D2B"/>
    <w:multiLevelType w:val="multilevel"/>
    <w:tmpl w:val="8DA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63F85"/>
    <w:multiLevelType w:val="multilevel"/>
    <w:tmpl w:val="1E8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C1FE6"/>
    <w:multiLevelType w:val="hybridMultilevel"/>
    <w:tmpl w:val="E56E7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17CB"/>
    <w:multiLevelType w:val="hybridMultilevel"/>
    <w:tmpl w:val="EC6205D8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6E667F"/>
    <w:multiLevelType w:val="hybridMultilevel"/>
    <w:tmpl w:val="A8FAF1D2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E1656"/>
    <w:multiLevelType w:val="hybridMultilevel"/>
    <w:tmpl w:val="C3D8BC66"/>
    <w:lvl w:ilvl="0" w:tplc="8070DA00">
      <w:start w:val="1"/>
      <w:numFmt w:val="decimal"/>
      <w:lvlText w:val="%1."/>
      <w:lvlJc w:val="left"/>
      <w:pPr>
        <w:ind w:left="126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CE31413"/>
    <w:multiLevelType w:val="multilevel"/>
    <w:tmpl w:val="81B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A32CD"/>
    <w:multiLevelType w:val="hybridMultilevel"/>
    <w:tmpl w:val="4A2269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AD06F8"/>
    <w:multiLevelType w:val="hybridMultilevel"/>
    <w:tmpl w:val="22708C1A"/>
    <w:lvl w:ilvl="0" w:tplc="4EBCD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C6FA9"/>
    <w:multiLevelType w:val="hybridMultilevel"/>
    <w:tmpl w:val="DDD00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7E2526"/>
    <w:multiLevelType w:val="hybridMultilevel"/>
    <w:tmpl w:val="C6C2B91E"/>
    <w:lvl w:ilvl="0" w:tplc="CAAE2E8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3"/>
  </w:num>
  <w:num w:numId="5">
    <w:abstractNumId w:val="3"/>
  </w:num>
  <w:num w:numId="6">
    <w:abstractNumId w:val="19"/>
  </w:num>
  <w:num w:numId="7">
    <w:abstractNumId w:val="12"/>
  </w:num>
  <w:num w:numId="8">
    <w:abstractNumId w:val="8"/>
  </w:num>
  <w:num w:numId="9">
    <w:abstractNumId w:val="6"/>
  </w:num>
  <w:num w:numId="10">
    <w:abstractNumId w:val="21"/>
  </w:num>
  <w:num w:numId="11">
    <w:abstractNumId w:val="11"/>
  </w:num>
  <w:num w:numId="12">
    <w:abstractNumId w:val="4"/>
  </w:num>
  <w:num w:numId="13">
    <w:abstractNumId w:val="10"/>
  </w:num>
  <w:num w:numId="14">
    <w:abstractNumId w:val="18"/>
  </w:num>
  <w:num w:numId="15">
    <w:abstractNumId w:val="17"/>
  </w:num>
  <w:num w:numId="16">
    <w:abstractNumId w:val="23"/>
  </w:num>
  <w:num w:numId="17">
    <w:abstractNumId w:val="20"/>
  </w:num>
  <w:num w:numId="18">
    <w:abstractNumId w:val="1"/>
  </w:num>
  <w:num w:numId="19">
    <w:abstractNumId w:val="22"/>
  </w:num>
  <w:num w:numId="20">
    <w:abstractNumId w:val="5"/>
  </w:num>
  <w:num w:numId="21">
    <w:abstractNumId w:val="0"/>
  </w:num>
  <w:num w:numId="22">
    <w:abstractNumId w:val="16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D5"/>
    <w:rsid w:val="00004D2A"/>
    <w:rsid w:val="000121FA"/>
    <w:rsid w:val="000214A6"/>
    <w:rsid w:val="000B5E5E"/>
    <w:rsid w:val="00135D0C"/>
    <w:rsid w:val="0013663A"/>
    <w:rsid w:val="00172291"/>
    <w:rsid w:val="00230B37"/>
    <w:rsid w:val="00280B00"/>
    <w:rsid w:val="003F3D92"/>
    <w:rsid w:val="004016F5"/>
    <w:rsid w:val="004A6CDA"/>
    <w:rsid w:val="005118E3"/>
    <w:rsid w:val="0063280A"/>
    <w:rsid w:val="006A272F"/>
    <w:rsid w:val="006C38B8"/>
    <w:rsid w:val="00733313"/>
    <w:rsid w:val="00742619"/>
    <w:rsid w:val="00792426"/>
    <w:rsid w:val="007A0FE6"/>
    <w:rsid w:val="007B3148"/>
    <w:rsid w:val="007F7143"/>
    <w:rsid w:val="00801C17"/>
    <w:rsid w:val="008C4A66"/>
    <w:rsid w:val="008E3A4E"/>
    <w:rsid w:val="00977DC2"/>
    <w:rsid w:val="00994263"/>
    <w:rsid w:val="009C51A6"/>
    <w:rsid w:val="00A05561"/>
    <w:rsid w:val="00A206F8"/>
    <w:rsid w:val="00A646BE"/>
    <w:rsid w:val="00A93EDA"/>
    <w:rsid w:val="00AB5FC8"/>
    <w:rsid w:val="00AF1EB1"/>
    <w:rsid w:val="00B35CD5"/>
    <w:rsid w:val="00DA3202"/>
    <w:rsid w:val="00E33E0D"/>
    <w:rsid w:val="00E4460F"/>
    <w:rsid w:val="00EA65FA"/>
    <w:rsid w:val="00EF509E"/>
    <w:rsid w:val="00F96E0D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17CE-1A01-4A00-BF75-31ACF564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RePack by Diakov</cp:lastModifiedBy>
  <cp:revision>2</cp:revision>
  <cp:lastPrinted>2017-09-25T17:06:00Z</cp:lastPrinted>
  <dcterms:created xsi:type="dcterms:W3CDTF">2022-01-27T16:09:00Z</dcterms:created>
  <dcterms:modified xsi:type="dcterms:W3CDTF">2022-01-27T16:09:00Z</dcterms:modified>
</cp:coreProperties>
</file>