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71" w:rsidRDefault="0050208F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Анализ работы ШМО учителей </w:t>
      </w:r>
      <w:r w:rsidR="008F6771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художественно-эстетического цикла</w:t>
      </w:r>
    </w:p>
    <w:p w:rsidR="0050208F" w:rsidRPr="00C31B6D" w:rsidRDefault="0050208F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за 201</w:t>
      </w:r>
      <w:r w:rsidR="005D7D2A" w:rsidRPr="00C31B6D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-201</w:t>
      </w:r>
      <w:r w:rsidR="005D7D2A" w:rsidRPr="00C31B6D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Руководитель ШМО – </w:t>
      </w:r>
      <w:proofErr w:type="spellStart"/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>Зиядинова</w:t>
      </w:r>
      <w:proofErr w:type="spellEnd"/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Э.А.,</w:t>
      </w:r>
      <w:r w:rsidR="005D7D2A" w:rsidRPr="00C31B6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учитель музыки, искусства и </w:t>
      </w:r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>МХК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Состав школьного методического объединения</w:t>
      </w:r>
    </w:p>
    <w:tbl>
      <w:tblPr>
        <w:tblStyle w:val="af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871"/>
        <w:gridCol w:w="964"/>
      </w:tblGrid>
      <w:tr w:rsidR="0050208F" w:rsidRPr="00C31B6D" w:rsidTr="005D7D2A">
        <w:trPr>
          <w:cantSplit/>
          <w:trHeight w:val="1773"/>
        </w:trPr>
        <w:tc>
          <w:tcPr>
            <w:tcW w:w="426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871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964" w:type="dxa"/>
            <w:textDirection w:val="btLr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50208F" w:rsidRPr="00C31B6D" w:rsidTr="005D7D2A">
        <w:tc>
          <w:tcPr>
            <w:tcW w:w="426" w:type="dxa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11</w:t>
            </w:r>
          </w:p>
        </w:tc>
        <w:tc>
          <w:tcPr>
            <w:tcW w:w="1843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proofErr w:type="spellStart"/>
            <w:r w:rsidRPr="00C31B6D">
              <w:rPr>
                <w:rFonts w:eastAsiaTheme="minorHAnsi"/>
                <w:lang w:eastAsia="en-US" w:bidi="en-US"/>
              </w:rPr>
              <w:t>Зиядинова</w:t>
            </w:r>
            <w:proofErr w:type="spellEnd"/>
            <w:r w:rsidRPr="00C31B6D">
              <w:rPr>
                <w:rFonts w:eastAsiaTheme="minorHAnsi"/>
                <w:lang w:eastAsia="en-US" w:bidi="en-US"/>
              </w:rPr>
              <w:t xml:space="preserve"> Эльвира Анисимовна</w:t>
            </w:r>
          </w:p>
        </w:tc>
        <w:tc>
          <w:tcPr>
            <w:tcW w:w="1701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учитель музыки, ОРКСЭ, МХК</w:t>
            </w:r>
          </w:p>
        </w:tc>
        <w:tc>
          <w:tcPr>
            <w:tcW w:w="1134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 xml:space="preserve">Ферганский </w:t>
            </w:r>
            <w:proofErr w:type="spellStart"/>
            <w:r w:rsidRPr="00C31B6D">
              <w:rPr>
                <w:rFonts w:eastAsiaTheme="minorHAnsi"/>
                <w:lang w:eastAsia="en-US" w:bidi="en-US"/>
              </w:rPr>
              <w:t>педуниверситет</w:t>
            </w:r>
            <w:proofErr w:type="spellEnd"/>
            <w:r w:rsidRPr="00C31B6D">
              <w:rPr>
                <w:rFonts w:eastAsiaTheme="minorHAnsi"/>
                <w:lang w:eastAsia="en-US" w:bidi="en-US"/>
              </w:rPr>
              <w:t>, 1991</w:t>
            </w:r>
          </w:p>
        </w:tc>
        <w:tc>
          <w:tcPr>
            <w:tcW w:w="1871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964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24 года</w:t>
            </w:r>
          </w:p>
        </w:tc>
      </w:tr>
      <w:tr w:rsidR="0050208F" w:rsidRPr="00C31B6D" w:rsidTr="005D7D2A">
        <w:tc>
          <w:tcPr>
            <w:tcW w:w="426" w:type="dxa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22</w:t>
            </w:r>
          </w:p>
        </w:tc>
        <w:tc>
          <w:tcPr>
            <w:tcW w:w="1843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Дуванов Сергей Сергеевич</w:t>
            </w:r>
          </w:p>
        </w:tc>
        <w:tc>
          <w:tcPr>
            <w:tcW w:w="1701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учитель ИЗО</w:t>
            </w:r>
          </w:p>
        </w:tc>
        <w:tc>
          <w:tcPr>
            <w:tcW w:w="1134" w:type="dxa"/>
          </w:tcPr>
          <w:p w:rsidR="0050208F" w:rsidRPr="00C31B6D" w:rsidRDefault="005D7D2A" w:rsidP="0050208F">
            <w:pPr>
              <w:pStyle w:val="af4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br/>
            </w:r>
          </w:p>
        </w:tc>
        <w:tc>
          <w:tcPr>
            <w:tcW w:w="2268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Сумской ДПУ им. Макаренко</w:t>
            </w:r>
          </w:p>
        </w:tc>
        <w:tc>
          <w:tcPr>
            <w:tcW w:w="1871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учитель ИЗО и дизайна</w:t>
            </w:r>
          </w:p>
        </w:tc>
        <w:tc>
          <w:tcPr>
            <w:tcW w:w="964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2 года</w:t>
            </w:r>
          </w:p>
        </w:tc>
      </w:tr>
      <w:tr w:rsidR="0050208F" w:rsidRPr="00C31B6D" w:rsidTr="005D7D2A">
        <w:tc>
          <w:tcPr>
            <w:tcW w:w="426" w:type="dxa"/>
            <w:vAlign w:val="center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33</w:t>
            </w:r>
          </w:p>
        </w:tc>
        <w:tc>
          <w:tcPr>
            <w:tcW w:w="1843" w:type="dxa"/>
          </w:tcPr>
          <w:p w:rsidR="0050208F" w:rsidRPr="00C31B6D" w:rsidRDefault="0050208F" w:rsidP="005D7D2A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701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учитель технологии</w:t>
            </w:r>
          </w:p>
        </w:tc>
        <w:tc>
          <w:tcPr>
            <w:tcW w:w="1134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1871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воспитатель, швея</w:t>
            </w:r>
          </w:p>
        </w:tc>
        <w:tc>
          <w:tcPr>
            <w:tcW w:w="964" w:type="dxa"/>
          </w:tcPr>
          <w:p w:rsidR="0050208F" w:rsidRPr="00C31B6D" w:rsidRDefault="0050208F" w:rsidP="0050208F">
            <w:pPr>
              <w:pStyle w:val="af4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37 лет</w:t>
            </w:r>
          </w:p>
        </w:tc>
      </w:tr>
    </w:tbl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В этом учебном </w:t>
      </w:r>
      <w:r w:rsidR="00F42EF6" w:rsidRPr="00C31B6D">
        <w:rPr>
          <w:rFonts w:ascii="Times New Roman" w:hAnsi="Times New Roman" w:cs="Times New Roman"/>
          <w:sz w:val="24"/>
          <w:szCs w:val="24"/>
          <w:lang w:val="ru-RU"/>
        </w:rPr>
        <w:t>году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методическое объединение учителей технологии, музыки, изобразительного искусства</w:t>
      </w:r>
      <w:r w:rsidR="000529E3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и мировой художественной культуры работало над 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проблемой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«Ф</w:t>
      </w:r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>ормирование и развитие здоровой творческой личности школьника, способной к качест</w:t>
      </w:r>
      <w:r w:rsidR="005D7D2A" w:rsidRPr="00C31B6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венному осуществлению трудовой </w:t>
      </w:r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>деятельности на основе духовного и творческого потенциала».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Также школьное методическое объединение решало следующие задачи: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jc w:val="both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 xml:space="preserve">повышать эффективность образовательного процесса предметов технология, ИЗО, музыка, </w:t>
      </w:r>
      <w:r w:rsidR="005D7D2A" w:rsidRPr="00C31B6D">
        <w:rPr>
          <w:rFonts w:eastAsiaTheme="minorHAnsi"/>
          <w:lang w:eastAsia="en-US" w:bidi="en-US"/>
        </w:rPr>
        <w:t xml:space="preserve">искусство, </w:t>
      </w:r>
      <w:r w:rsidRPr="00C31B6D">
        <w:rPr>
          <w:rFonts w:eastAsiaTheme="minorHAnsi"/>
          <w:lang w:eastAsia="en-US" w:bidi="en-US"/>
        </w:rPr>
        <w:t>МХК;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jc w:val="both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jc w:val="both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jc w:val="both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jc w:val="both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142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lastRenderedPageBreak/>
        <w:t>обновление содержания образования (внедрение ФГОС).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Цель и направленность работы методического объединения в текущем году были следующие: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работа по темам самообразования;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работа по выявлению и обобщению педагогического опыта;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открытые уроки, их анализ;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предметные недели;</w:t>
      </w:r>
    </w:p>
    <w:p w:rsidR="0050208F" w:rsidRPr="00C31B6D" w:rsidRDefault="0050208F" w:rsidP="0050208F">
      <w:pPr>
        <w:pStyle w:val="af4"/>
        <w:numPr>
          <w:ilvl w:val="0"/>
          <w:numId w:val="2"/>
        </w:numPr>
        <w:spacing w:before="0" w:beforeAutospacing="0" w:after="0" w:afterAutospacing="0" w:line="360" w:lineRule="auto"/>
        <w:ind w:left="0" w:firstLine="284"/>
        <w:rPr>
          <w:rFonts w:eastAsiaTheme="minorHAnsi"/>
          <w:lang w:eastAsia="en-US" w:bidi="en-US"/>
        </w:rPr>
      </w:pPr>
      <w:r w:rsidRPr="00C31B6D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С целью реализации проблемы, целей и задач, поставленных перед методическим объединением, проведено:</w:t>
      </w:r>
    </w:p>
    <w:p w:rsidR="0050208F" w:rsidRPr="00C31B6D" w:rsidRDefault="0050208F" w:rsidP="0050208F">
      <w:pPr>
        <w:pStyle w:val="af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несколько открытых уроков и внеклассных мероприятий на школьном и районном уровне;</w:t>
      </w:r>
    </w:p>
    <w:p w:rsidR="0050208F" w:rsidRPr="00C31B6D" w:rsidRDefault="0050208F" w:rsidP="0050208F">
      <w:pPr>
        <w:pStyle w:val="af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большое количество детей участвовало в различных конкурсах;</w:t>
      </w:r>
    </w:p>
    <w:p w:rsidR="0050208F" w:rsidRPr="00C31B6D" w:rsidRDefault="0050208F" w:rsidP="0050208F">
      <w:pPr>
        <w:pStyle w:val="af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успешное участие учащихся в школьных и районных предметных олимпиадах по технологии и МХК;</w:t>
      </w:r>
    </w:p>
    <w:p w:rsidR="0050208F" w:rsidRPr="00C31B6D" w:rsidRDefault="0050208F" w:rsidP="0050208F">
      <w:pPr>
        <w:pStyle w:val="af"/>
        <w:numPr>
          <w:ilvl w:val="0"/>
          <w:numId w:val="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отмечается активная творческая позиция всех учителей в жизни школы.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отмечается высокий творческий подход учителей и обучающихся к любому делу.</w:t>
      </w:r>
    </w:p>
    <w:p w:rsidR="00AE5906" w:rsidRPr="00C31B6D" w:rsidRDefault="0050208F" w:rsidP="00AE5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11 октября 2017 года на базе МБОУ «СОШ №1» состоялся районный семинар-практикум учителей музыки </w:t>
      </w:r>
      <w:r w:rsidR="005E000E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«Использование творческих заданий учащихся для достижения </w:t>
      </w:r>
      <w:proofErr w:type="spellStart"/>
      <w:r w:rsidR="005E000E" w:rsidRPr="00C31B6D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="005E000E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на уроках музыки». В ходе семинара открытый урок музыки в 4-</w:t>
      </w:r>
      <w:r w:rsidR="00AE2714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5E000E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Б классе «Приют спокойствия, трудов и вдохновенья» провела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учитель музыки 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Зиядинова</w:t>
      </w:r>
      <w:proofErr w:type="spellEnd"/>
      <w:r w:rsidR="00AE2714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Э.А. </w:t>
      </w:r>
      <w:r w:rsidR="005E000E" w:rsidRPr="00C31B6D">
        <w:rPr>
          <w:rFonts w:ascii="Times New Roman" w:hAnsi="Times New Roman" w:cs="Times New Roman"/>
          <w:sz w:val="24"/>
          <w:szCs w:val="24"/>
          <w:lang w:val="ru-RU"/>
        </w:rPr>
        <w:t>Учащиеся на большом эмоциональном подъеме знакомились с произведениями композиторов, исполняли вокальные произведения. Творческий калейдоскоп учащихся школы познакомил педагогов с юными талантами.</w:t>
      </w:r>
    </w:p>
    <w:p w:rsidR="005E000E" w:rsidRPr="00C31B6D" w:rsidRDefault="00614206" w:rsidP="006142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Семинар-практикум «Привитие интереса к технологии на уроках и во внеурочной деятельности» прошел на базе МБОУ «СОШ №1» 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г.Бахчисарай</w:t>
      </w:r>
      <w:proofErr w:type="spellEnd"/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. В ходе семинара учителя посетили открытый урок в 7 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C31B6D">
        <w:rPr>
          <w:rFonts w:ascii="Times New Roman" w:hAnsi="Times New Roman" w:cs="Times New Roman"/>
          <w:sz w:val="24"/>
          <w:szCs w:val="24"/>
          <w:lang w:val="ru-RU"/>
        </w:rPr>
        <w:t>. «Оценивание учебных достижений по тематическому блоку «Технология обработки конструкционных материалов» (древесина, металл, полимеры)», который провела учитель технологии Яковлева Людмила Леонидовна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Система работы МО формировалась на основе анализа кадровой ситу</w:t>
      </w:r>
      <w:r w:rsidR="00614206" w:rsidRPr="00C31B6D">
        <w:rPr>
          <w:rFonts w:ascii="Times New Roman" w:hAnsi="Times New Roman" w:cs="Times New Roman"/>
          <w:sz w:val="24"/>
          <w:szCs w:val="24"/>
          <w:lang w:val="ru-RU"/>
        </w:rPr>
        <w:t>ации в соответствии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с темами 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самообразования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каждого учителя.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614206" w:rsidRPr="00C31B6D" w:rsidTr="000529E3">
        <w:tc>
          <w:tcPr>
            <w:tcW w:w="817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 xml:space="preserve">№ </w:t>
            </w:r>
            <w:r w:rsidRPr="00C31B6D">
              <w:rPr>
                <w:rFonts w:eastAsiaTheme="minorHAnsi"/>
                <w:lang w:eastAsia="en-US" w:bidi="en-US"/>
              </w:rPr>
              <w:lastRenderedPageBreak/>
              <w:t>п/п</w:t>
            </w:r>
          </w:p>
        </w:tc>
        <w:tc>
          <w:tcPr>
            <w:tcW w:w="269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lastRenderedPageBreak/>
              <w:t>Ф.И.О.</w:t>
            </w:r>
          </w:p>
        </w:tc>
        <w:tc>
          <w:tcPr>
            <w:tcW w:w="634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Методическая тема</w:t>
            </w:r>
          </w:p>
        </w:tc>
      </w:tr>
      <w:tr w:rsidR="00614206" w:rsidRPr="00AE2714" w:rsidTr="000529E3">
        <w:tc>
          <w:tcPr>
            <w:tcW w:w="817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proofErr w:type="spellStart"/>
            <w:r w:rsidRPr="00C31B6D">
              <w:rPr>
                <w:rFonts w:eastAsiaTheme="minorHAnsi"/>
                <w:lang w:eastAsia="en-US" w:bidi="en-US"/>
              </w:rPr>
              <w:t>Зиядинова</w:t>
            </w:r>
            <w:proofErr w:type="spellEnd"/>
            <w:r w:rsidRPr="00C31B6D">
              <w:rPr>
                <w:rFonts w:eastAsiaTheme="minorHAnsi"/>
                <w:lang w:eastAsia="en-US" w:bidi="en-US"/>
              </w:rPr>
              <w:t xml:space="preserve"> Э.А.</w:t>
            </w:r>
          </w:p>
        </w:tc>
        <w:tc>
          <w:tcPr>
            <w:tcW w:w="634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</w:t>
            </w:r>
          </w:p>
        </w:tc>
      </w:tr>
      <w:tr w:rsidR="00614206" w:rsidRPr="00AE2714" w:rsidTr="000529E3">
        <w:tc>
          <w:tcPr>
            <w:tcW w:w="817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Дуванов С.С.</w:t>
            </w:r>
          </w:p>
        </w:tc>
        <w:tc>
          <w:tcPr>
            <w:tcW w:w="634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Развитие у учащихся навыков рисования масляными красками.</w:t>
            </w:r>
          </w:p>
        </w:tc>
      </w:tr>
      <w:tr w:rsidR="00614206" w:rsidRPr="00AE2714" w:rsidTr="000529E3">
        <w:tc>
          <w:tcPr>
            <w:tcW w:w="817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614206" w:rsidRPr="00C31B6D" w:rsidRDefault="00614206" w:rsidP="000529E3">
            <w:pPr>
              <w:pStyle w:val="af4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C31B6D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</w:p>
        </w:tc>
      </w:tr>
    </w:tbl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В течение учебного года методическим объединением были проведены 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заседания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со следующей повесткой дня.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033"/>
        <w:gridCol w:w="2945"/>
      </w:tblGrid>
      <w:tr w:rsidR="00614206" w:rsidRPr="00C31B6D" w:rsidTr="000529E3">
        <w:tc>
          <w:tcPr>
            <w:tcW w:w="1899" w:type="dxa"/>
            <w:vAlign w:val="center"/>
          </w:tcPr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за выполнение</w:t>
            </w:r>
          </w:p>
        </w:tc>
      </w:tr>
      <w:tr w:rsidR="00614206" w:rsidRPr="00AE2714" w:rsidTr="000529E3">
        <w:tc>
          <w:tcPr>
            <w:tcW w:w="1899" w:type="dxa"/>
          </w:tcPr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Август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Январь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5229" w:type="dxa"/>
          </w:tcPr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Заседание №1 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Изучение инструктивно-методического письма о преподавании технологии и искусства в 2017-2018 учебном году.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Обсуждение и утверждение плана работы ШМО на 2017-2018 учебный год. Обсуждение актуальных вопросов преподавания технологии и искусства в 2017-2018 учебном году.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Обновление банка данных учителей-предметников.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Обзор методической литературы.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№2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«</w:t>
            </w:r>
            <w:r w:rsidRPr="00C31B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Развитие творческих способностей обучающихся на уроках музыки и внеурочной деятельности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учащихся познавательной активности через игровые методы обучения»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Работа с одаренными детьми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олимпиад по технологии и искусству</w:t>
            </w: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методической литературы.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№3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Анализ работы за 1-ое полугодие.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Изготовление дидактического и раздаточного материала, используя компьютерные технологии, а также презентации к урокам.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3.Обзор методической литературы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№4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учащихся).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 самоконтроля трудовых действий учащихся через выполнение практических работ»</w:t>
            </w: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C31B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накопление дидактического материала в кабинетах</w:t>
            </w: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Подготовка и проведение предметной недели искусства и технологии </w:t>
            </w: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Обзор методической литературы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№5</w:t>
            </w:r>
          </w:p>
          <w:p w:rsidR="00614206" w:rsidRPr="00C31B6D" w:rsidRDefault="00614206" w:rsidP="000529E3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Анализ работы методического объединения за 2017-2018 учебный год.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Обсуждение и утверждение тематических планов на 2017-2018 учебный год. 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Разработка плана работы методического объединения на 2018-2019 </w:t>
            </w:r>
            <w:r w:rsidRPr="00C31B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Анализ проведения предметной недели</w:t>
            </w:r>
          </w:p>
          <w:p w:rsidR="00614206" w:rsidRPr="00C31B6D" w:rsidRDefault="00614206" w:rsidP="000529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</w:tcPr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1" w:name="OLE_LINK38"/>
            <w:bookmarkStart w:id="2" w:name="OLE_LINK39"/>
            <w:bookmarkStart w:id="3" w:name="OLE_LINK40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bookmarkEnd w:id="1"/>
          <w:bookmarkEnd w:id="2"/>
          <w:bookmarkEnd w:id="3"/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p w:rsidR="00614206" w:rsidRPr="00C31B6D" w:rsidRDefault="00614206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Э.А.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Яковлева Л.Л.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Дуванов С.С.</w:t>
            </w:r>
          </w:p>
          <w:p w:rsidR="00614206" w:rsidRPr="00C31B6D" w:rsidRDefault="0061420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Все классы занимаются по стандартным учебникам программы. Обучение идет в соответствии с федеральным компонентом государственного стандарта общего образования по программам. </w:t>
      </w:r>
    </w:p>
    <w:p w:rsidR="0050208F" w:rsidRPr="00C31B6D" w:rsidRDefault="0050208F" w:rsidP="0050208F">
      <w:pPr>
        <w:tabs>
          <w:tab w:val="left" w:pos="-90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Все классы полностью укомплектованы учебниками.  </w:t>
      </w:r>
    </w:p>
    <w:p w:rsidR="002C67BC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 следующем учебном году необходимо</w:t>
      </w:r>
      <w:r w:rsidR="00614206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поддерживать связь с методическим кабинетом для получения своевременных консультаций по вопросам организации текущей работы.</w:t>
      </w:r>
    </w:p>
    <w:p w:rsidR="0050208F" w:rsidRPr="00C31B6D" w:rsidRDefault="0050208F" w:rsidP="005020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Анализ итогов успеваемости по предметам</w:t>
      </w:r>
    </w:p>
    <w:p w:rsidR="002C67BC" w:rsidRPr="00C31B6D" w:rsidRDefault="002C67BC" w:rsidP="00F42E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Зиядинова</w:t>
      </w:r>
      <w:proofErr w:type="spellEnd"/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Э.А.</w:t>
      </w: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331"/>
        <w:gridCol w:w="1214"/>
        <w:gridCol w:w="1314"/>
        <w:gridCol w:w="1452"/>
        <w:gridCol w:w="1341"/>
      </w:tblGrid>
      <w:tr w:rsidR="00614206" w:rsidRPr="00C31B6D" w:rsidTr="00DC54C6">
        <w:trPr>
          <w:trHeight w:val="615"/>
        </w:trPr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bookmarkStart w:id="4" w:name="OLE_LINK4"/>
            <w:bookmarkStart w:id="5" w:name="OLE_LINK5"/>
            <w:r w:rsidRPr="00C31B6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  <w:lang w:val="en-US"/>
              </w:rPr>
              <w:t>2 -</w:t>
            </w:r>
            <w:r w:rsidRPr="00C31B6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  <w:lang w:val="en-US"/>
              </w:rPr>
              <w:t xml:space="preserve">    I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100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4,8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100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88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4,3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3 -А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100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4,9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4,3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4,9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4,8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4,8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4,8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4,8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5 - Г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4,6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4.7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4,2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  <w:lang w:val="en-US"/>
              </w:rPr>
              <w:t xml:space="preserve">     I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3,7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4,4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3,6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4,2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4,6</w:t>
            </w:r>
          </w:p>
        </w:tc>
      </w:tr>
      <w:tr w:rsidR="00614206" w:rsidRPr="00C31B6D" w:rsidTr="00DC54C6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  <w:lang w:val="en-US"/>
              </w:rPr>
              <w:t xml:space="preserve">   I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4,4</w:t>
            </w:r>
          </w:p>
        </w:tc>
      </w:tr>
      <w:tr w:rsidR="00614206" w:rsidRPr="00C31B6D" w:rsidTr="00DC54C6">
        <w:trPr>
          <w:trHeight w:val="286"/>
        </w:trPr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11 -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4206" w:rsidRPr="00C31B6D" w:rsidRDefault="0061420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</w:tbl>
    <w:bookmarkEnd w:id="4"/>
    <w:bookmarkEnd w:id="5"/>
    <w:p w:rsidR="00614206" w:rsidRPr="00C31B6D" w:rsidRDefault="00614206" w:rsidP="00F42EF6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Дуванов </w:t>
      </w:r>
      <w:r w:rsidR="00DC54C6" w:rsidRPr="00C31B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С.С</w:t>
      </w:r>
      <w:r w:rsidR="005D7D2A" w:rsidRPr="00C31B6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tbl>
      <w:tblPr>
        <w:tblW w:w="76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7"/>
        <w:gridCol w:w="1332"/>
        <w:gridCol w:w="1417"/>
        <w:gridCol w:w="1276"/>
        <w:gridCol w:w="1276"/>
        <w:gridCol w:w="1417"/>
      </w:tblGrid>
      <w:tr w:rsidR="00614206" w:rsidRPr="00C31B6D" w:rsidTr="00E25EA6">
        <w:tc>
          <w:tcPr>
            <w:tcW w:w="937" w:type="dxa"/>
            <w:shd w:val="clear" w:color="auto" w:fill="auto"/>
          </w:tcPr>
          <w:p w:rsidR="00614206" w:rsidRPr="00C31B6D" w:rsidRDefault="00F42EF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</w:t>
            </w:r>
            <w:r w:rsidR="00614206" w:rsidRPr="00C31B6D"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F42EF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Количество у</w:t>
            </w:r>
            <w:r w:rsidR="00614206" w:rsidRPr="00C31B6D">
              <w:rPr>
                <w:rFonts w:ascii="Times New Roman" w:hAnsi="Times New Roman" w:cs="Times New Roman"/>
              </w:rPr>
              <w:t>чащихся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F42EF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П</w:t>
            </w:r>
            <w:r w:rsidR="00614206" w:rsidRPr="00C31B6D"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Категория учителя 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614206" w:rsidRPr="00C31B6D" w:rsidTr="00E25EA6"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DC54C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2C67BC">
        <w:trPr>
          <w:trHeight w:val="222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DC54C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</w:t>
            </w:r>
            <w:r w:rsidR="00DC54C6" w:rsidRPr="00C31B6D">
              <w:rPr>
                <w:rFonts w:ascii="Times New Roman" w:hAnsi="Times New Roman" w:cs="Times New Roman"/>
              </w:rPr>
              <w:t>6</w:t>
            </w:r>
          </w:p>
        </w:tc>
      </w:tr>
      <w:tr w:rsidR="00614206" w:rsidRPr="00C31B6D" w:rsidTr="002C67BC">
        <w:trPr>
          <w:trHeight w:val="242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4,5</w:t>
            </w:r>
          </w:p>
        </w:tc>
      </w:tr>
      <w:tr w:rsidR="00614206" w:rsidRPr="00C31B6D" w:rsidTr="002C67BC">
        <w:trPr>
          <w:trHeight w:val="277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</w:t>
            </w:r>
            <w:r w:rsidR="00DC54C6" w:rsidRPr="00C31B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4.2</w:t>
            </w:r>
          </w:p>
        </w:tc>
      </w:tr>
      <w:tr w:rsidR="00614206" w:rsidRPr="00C31B6D" w:rsidTr="002C67BC">
        <w:trPr>
          <w:trHeight w:val="310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</w:t>
            </w:r>
            <w:r w:rsidR="00DC54C6" w:rsidRPr="00C31B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DC54C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2C67BC">
        <w:trPr>
          <w:trHeight w:val="160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4,7</w:t>
            </w:r>
          </w:p>
        </w:tc>
      </w:tr>
      <w:tr w:rsidR="00614206" w:rsidRPr="00C31B6D" w:rsidTr="002C67BC">
        <w:trPr>
          <w:trHeight w:val="323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</w:t>
            </w:r>
            <w:r w:rsidR="00DC54C6" w:rsidRPr="00C31B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4,5</w:t>
            </w:r>
          </w:p>
        </w:tc>
      </w:tr>
      <w:tr w:rsidR="00614206" w:rsidRPr="00C31B6D" w:rsidTr="002C67BC">
        <w:trPr>
          <w:trHeight w:val="273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</w:t>
            </w:r>
            <w:r w:rsidR="00DC54C6" w:rsidRPr="00C31B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4,4</w:t>
            </w:r>
          </w:p>
        </w:tc>
      </w:tr>
      <w:tr w:rsidR="00614206" w:rsidRPr="00C31B6D" w:rsidTr="002C67BC">
        <w:trPr>
          <w:trHeight w:val="306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</w:t>
            </w:r>
            <w:r w:rsidR="00DC54C6" w:rsidRPr="00C31B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</w:t>
            </w:r>
            <w:r w:rsidR="00DC54C6" w:rsidRPr="00C31B6D">
              <w:rPr>
                <w:rFonts w:ascii="Times New Roman" w:hAnsi="Times New Roman" w:cs="Times New Roman"/>
              </w:rPr>
              <w:t>2</w:t>
            </w:r>
          </w:p>
        </w:tc>
      </w:tr>
      <w:tr w:rsidR="00614206" w:rsidRPr="00C31B6D" w:rsidTr="002C67BC">
        <w:trPr>
          <w:trHeight w:val="312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DC54C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DC54C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3,8</w:t>
            </w:r>
          </w:p>
        </w:tc>
      </w:tr>
      <w:tr w:rsidR="00614206" w:rsidRPr="00C31B6D" w:rsidTr="002C67BC">
        <w:trPr>
          <w:trHeight w:val="163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</w:t>
            </w:r>
            <w:r w:rsidR="00DC54C6" w:rsidRPr="00C31B6D">
              <w:rPr>
                <w:rFonts w:ascii="Times New Roman" w:hAnsi="Times New Roman" w:cs="Times New Roman"/>
              </w:rPr>
              <w:t>8</w:t>
            </w:r>
          </w:p>
        </w:tc>
      </w:tr>
      <w:tr w:rsidR="00614206" w:rsidRPr="00C31B6D" w:rsidTr="002C67BC">
        <w:trPr>
          <w:trHeight w:val="183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</w:t>
            </w:r>
            <w:r w:rsidR="00DC54C6" w:rsidRPr="00C31B6D">
              <w:rPr>
                <w:rFonts w:ascii="Times New Roman" w:hAnsi="Times New Roman" w:cs="Times New Roman"/>
              </w:rPr>
              <w:t>6</w:t>
            </w:r>
          </w:p>
        </w:tc>
      </w:tr>
      <w:tr w:rsidR="00614206" w:rsidRPr="00C31B6D" w:rsidTr="002C67BC">
        <w:trPr>
          <w:trHeight w:val="216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</w:t>
            </w:r>
            <w:r w:rsidR="00DC54C6" w:rsidRPr="00C31B6D">
              <w:rPr>
                <w:rFonts w:ascii="Times New Roman" w:hAnsi="Times New Roman" w:cs="Times New Roman"/>
              </w:rPr>
              <w:t>8</w:t>
            </w:r>
          </w:p>
        </w:tc>
      </w:tr>
      <w:tr w:rsidR="00614206" w:rsidRPr="00C31B6D" w:rsidTr="002C67BC">
        <w:trPr>
          <w:trHeight w:val="251"/>
        </w:trPr>
        <w:tc>
          <w:tcPr>
            <w:tcW w:w="93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5-Г</w:t>
            </w:r>
          </w:p>
        </w:tc>
        <w:tc>
          <w:tcPr>
            <w:tcW w:w="1332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14206" w:rsidRPr="00C31B6D" w:rsidRDefault="00614206" w:rsidP="00F42EF6">
            <w:pPr>
              <w:pStyle w:val="af6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</w:t>
            </w:r>
            <w:r w:rsidR="00DC54C6" w:rsidRPr="00C31B6D">
              <w:rPr>
                <w:rFonts w:ascii="Times New Roman" w:hAnsi="Times New Roman" w:cs="Times New Roman"/>
              </w:rPr>
              <w:t>6</w:t>
            </w:r>
          </w:p>
        </w:tc>
      </w:tr>
    </w:tbl>
    <w:p w:rsidR="002C67BC" w:rsidRPr="00C31B6D" w:rsidRDefault="002C67BC" w:rsidP="00F42E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208F" w:rsidRPr="00C31B6D" w:rsidRDefault="0050208F" w:rsidP="002C6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Яковлева Л.Л.</w:t>
      </w: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331"/>
        <w:gridCol w:w="1394"/>
        <w:gridCol w:w="1276"/>
        <w:gridCol w:w="1310"/>
        <w:gridCol w:w="1341"/>
      </w:tblGrid>
      <w:tr w:rsidR="00F42EF6" w:rsidRPr="00C31B6D" w:rsidTr="002C67BC">
        <w:trPr>
          <w:trHeight w:val="615"/>
        </w:trPr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2C67BC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Т</w:t>
            </w:r>
            <w:r w:rsidR="00F42EF6" w:rsidRPr="00C31B6D">
              <w:rPr>
                <w:rFonts w:ascii="Times New Roman" w:hAnsi="Times New Roman" w:cs="Times New Roman"/>
              </w:rPr>
              <w:t>ехнология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4,5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5-Г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4,3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4,3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3,9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4,5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4,6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46</w:t>
            </w:r>
          </w:p>
        </w:tc>
      </w:tr>
      <w:tr w:rsidR="00F42EF6" w:rsidRPr="00C31B6D" w:rsidTr="002C67BC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11-А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2EF6" w:rsidRPr="00C31B6D" w:rsidRDefault="00F42EF6" w:rsidP="00F42EF6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C31B6D">
              <w:rPr>
                <w:rFonts w:ascii="Times New Roman" w:hAnsi="Times New Roman" w:cs="Times New Roman"/>
              </w:rPr>
              <w:t>4</w:t>
            </w:r>
          </w:p>
        </w:tc>
      </w:tr>
    </w:tbl>
    <w:p w:rsidR="0050208F" w:rsidRPr="00C31B6D" w:rsidRDefault="0050208F" w:rsidP="00F42E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Проведя анализ успеваемости учащихся по параллелям, можно сделать следующие выводы:</w:t>
      </w:r>
    </w:p>
    <w:p w:rsidR="0050208F" w:rsidRPr="00C31B6D" w:rsidRDefault="0050208F" w:rsidP="0050208F">
      <w:pPr>
        <w:pStyle w:val="af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Наиболее высокие результаты представлены в начальных классах – сказывается наличие дисциплины и достаточно высокой мотивации учащихся и заинтересованности как учителей начальных классов в успеваемости учащихся, так и родителей.</w:t>
      </w:r>
    </w:p>
    <w:p w:rsidR="0050208F" w:rsidRPr="00C31B6D" w:rsidRDefault="0050208F" w:rsidP="0050208F">
      <w:pPr>
        <w:pStyle w:val="af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Резкое падение качества 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в 5-х классах связано с адаптацией учащихся к новым условиям обучения, изменением состава классов. Сказывается также возраст и отсутствие надлежащего контроля за учащимися со стороны родителей.</w:t>
      </w:r>
    </w:p>
    <w:p w:rsidR="0050208F" w:rsidRPr="00C31B6D" w:rsidRDefault="0050208F" w:rsidP="0050208F">
      <w:pPr>
        <w:pStyle w:val="af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Снижение мотивации к изучению предметов художественно-эстетического направления связано с отношением к данным предметам как второстепенным в первую очередь со стороны родителей, что конечно отражается на отношении к предметам самими учениками и бороться с этим очень трудно.</w:t>
      </w:r>
    </w:p>
    <w:p w:rsidR="0050208F" w:rsidRPr="00C31B6D" w:rsidRDefault="0050208F" w:rsidP="0050208F">
      <w:pPr>
        <w:pStyle w:val="af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Необходимо обратить внимание на работу именно в 5-6 классах, чтобы не пропустить хороших, мотивированных учеников и на их примере поднимать успеваемость остальных.</w:t>
      </w:r>
    </w:p>
    <w:p w:rsidR="0050208F" w:rsidRPr="00C31B6D" w:rsidRDefault="0050208F" w:rsidP="0050208F">
      <w:pPr>
        <w:pStyle w:val="af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Необходимо смелее внедрять новые технологии и методы работы с учениками, искать новые решения тем, ставить больше самостоятельных задач с учетом индивидуальных возможностей учащихся.</w:t>
      </w:r>
    </w:p>
    <w:p w:rsidR="0050208F" w:rsidRPr="00C31B6D" w:rsidRDefault="0050208F" w:rsidP="0050208F">
      <w:pPr>
        <w:pStyle w:val="af"/>
        <w:numPr>
          <w:ilvl w:val="0"/>
          <w:numId w:val="1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Необходимо проанализировать интересы учащихся и определять работу с учетом этих интересов, чтобы повысить мотивацию к учебе.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i/>
          <w:sz w:val="24"/>
          <w:szCs w:val="24"/>
          <w:lang w:val="ru-RU"/>
        </w:rPr>
        <w:t>Выводы по эффективности работы ШМО:</w:t>
      </w:r>
    </w:p>
    <w:p w:rsidR="0050208F" w:rsidRPr="00C31B6D" w:rsidRDefault="0050208F" w:rsidP="0050208F">
      <w:pPr>
        <w:pStyle w:val="af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ИКТ в преподавании предметов художественно-эстетического направления значительно повысило результаты 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по предметам: ИЗО, МХК, музыки и технологии.</w:t>
      </w:r>
    </w:p>
    <w:p w:rsidR="0050208F" w:rsidRPr="00C31B6D" w:rsidRDefault="0050208F" w:rsidP="0050208F">
      <w:pPr>
        <w:pStyle w:val="af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Организация наглядности результатов также может положительно сказаться на мотивации учащихся, поэтому необходимо продумать организацию отчетных выставок.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208F" w:rsidRPr="00C31B6D" w:rsidRDefault="0050208F" w:rsidP="0050208F">
      <w:pPr>
        <w:pStyle w:val="ae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Анализ предметной недели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С 2</w:t>
      </w:r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апреля по </w:t>
      </w:r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>3 мая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в школе проходила предметная неделя художественно-эстетического цикла (изобразительного искусства, музыки и мировой художественной культуры</w:t>
      </w:r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>, искусства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 подготовке и проведении участвовали учител</w:t>
      </w:r>
      <w:bookmarkStart w:id="6" w:name="OLE_LINK1"/>
      <w:bookmarkStart w:id="7" w:name="OLE_LINK2"/>
      <w:bookmarkStart w:id="8" w:name="OLE_LINK3"/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spellStart"/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>Зиядинова</w:t>
      </w:r>
      <w:proofErr w:type="spellEnd"/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Эльвира Анисимовна, Дуванов Сергей Сергеевич</w:t>
      </w:r>
      <w:bookmarkEnd w:id="6"/>
      <w:bookmarkEnd w:id="7"/>
      <w:bookmarkEnd w:id="8"/>
      <w:r w:rsidRPr="00C31B6D">
        <w:rPr>
          <w:rFonts w:ascii="Times New Roman" w:hAnsi="Times New Roman" w:cs="Times New Roman"/>
          <w:sz w:val="24"/>
          <w:szCs w:val="24"/>
          <w:lang w:val="ru-RU"/>
        </w:rPr>
        <w:t>. Также в течение предметной недели активное участие принимали учащиеся 1-11</w:t>
      </w:r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классов.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 ходе недели искусств проводились следующие мероприятия.</w:t>
      </w:r>
    </w:p>
    <w:p w:rsidR="0050208F" w:rsidRPr="00C31B6D" w:rsidRDefault="0050208F" w:rsidP="0050208F">
      <w:pPr>
        <w:pStyle w:val="af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lastRenderedPageBreak/>
        <w:t>Выставка газет, посвященных художественно-эстетическим дисциплинам (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Зиядинова</w:t>
      </w:r>
      <w:proofErr w:type="spellEnd"/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Э.А</w:t>
      </w:r>
      <w:bookmarkStart w:id="9" w:name="OLE_LINK14"/>
      <w:bookmarkStart w:id="10" w:name="OLE_LINK15"/>
      <w:bookmarkStart w:id="11" w:name="OLE_LINK16"/>
      <w:bookmarkStart w:id="12" w:name="OLE_LINK17"/>
      <w:r w:rsidRPr="00C31B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, Дуванов </w:t>
      </w:r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>С.С.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)</w:t>
      </w:r>
      <w:bookmarkEnd w:id="9"/>
      <w:bookmarkEnd w:id="10"/>
      <w:bookmarkEnd w:id="11"/>
      <w:bookmarkEnd w:id="12"/>
    </w:p>
    <w:p w:rsidR="0050208F" w:rsidRPr="00C31B6D" w:rsidRDefault="0050208F" w:rsidP="0050208F">
      <w:pPr>
        <w:pStyle w:val="af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Выставка детских рисунков (</w:t>
      </w:r>
      <w:r w:rsidR="00F76CE4" w:rsidRPr="00C31B6D">
        <w:rPr>
          <w:rFonts w:ascii="Times New Roman" w:hAnsi="Times New Roman" w:cs="Times New Roman"/>
          <w:sz w:val="24"/>
          <w:szCs w:val="24"/>
          <w:lang w:val="ru-RU"/>
        </w:rPr>
        <w:t>Дуванов С.С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.)</w:t>
      </w:r>
    </w:p>
    <w:p w:rsidR="0050208F" w:rsidRPr="00C31B6D" w:rsidRDefault="0050208F" w:rsidP="0050208F">
      <w:pPr>
        <w:pStyle w:val="af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Выставка творческих работ </w:t>
      </w:r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учащихся 8-9 классов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>Юные архитекторы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и «Декоративно-прикладное искусство»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>Зиядинова</w:t>
      </w:r>
      <w:proofErr w:type="spellEnd"/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Э.А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.)</w:t>
      </w:r>
    </w:p>
    <w:p w:rsidR="0050208F" w:rsidRPr="00C31B6D" w:rsidRDefault="0050208F" w:rsidP="0050208F">
      <w:pPr>
        <w:pStyle w:val="af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Итоговый концерт «И </w:t>
      </w:r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>каждый миг мелодия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родится»</w:t>
      </w:r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с участием учащихся 1-8 классов (</w:t>
      </w:r>
      <w:proofErr w:type="spellStart"/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>Зиядинова</w:t>
      </w:r>
      <w:proofErr w:type="spellEnd"/>
      <w:r w:rsidR="00BB1162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Э.А.)</w:t>
      </w:r>
    </w:p>
    <w:p w:rsidR="0050208F" w:rsidRPr="00C31B6D" w:rsidRDefault="0050208F" w:rsidP="0050208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Внеклассная работа</w:t>
      </w:r>
    </w:p>
    <w:p w:rsidR="0050208F" w:rsidRPr="00C31B6D" w:rsidRDefault="0050208F" w:rsidP="0050208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Внеклассная работа по предметам художественно-эстетического цикла проводилась как с отстающими, так и с успешными учащимися.</w:t>
      </w:r>
    </w:p>
    <w:p w:rsidR="0050208F" w:rsidRPr="00C31B6D" w:rsidRDefault="0050208F" w:rsidP="0050208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Работа с отстающими учащимися:</w:t>
      </w:r>
    </w:p>
    <w:p w:rsidR="0050208F" w:rsidRPr="00C31B6D" w:rsidRDefault="0050208F" w:rsidP="0050208F">
      <w:pPr>
        <w:pStyle w:val="af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Проводился анализ неуспеваемости: причины неуспеваемости-нарушения дисциплины, пропуски уроков, непонимание тем и заданий, отсутствие мотивации и т.д.</w:t>
      </w:r>
    </w:p>
    <w:p w:rsidR="0050208F" w:rsidRPr="00C31B6D" w:rsidRDefault="0050208F" w:rsidP="0050208F">
      <w:pPr>
        <w:pStyle w:val="af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На основании анализа составлялся план работы с отстающими:</w:t>
      </w:r>
    </w:p>
    <w:p w:rsidR="0050208F" w:rsidRPr="00C31B6D" w:rsidRDefault="0050208F" w:rsidP="0050208F">
      <w:pPr>
        <w:pStyle w:val="af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проводились беседы с учениками, классными руководителями и родителями;</w:t>
      </w:r>
    </w:p>
    <w:p w:rsidR="0050208F" w:rsidRPr="00C31B6D" w:rsidRDefault="0050208F" w:rsidP="0050208F">
      <w:pPr>
        <w:pStyle w:val="af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ученикам предлагались индивидуальные задания, которые соответствовали уровню ученика и как следствие, повышение оценки результата и мотивации к занятиям;</w:t>
      </w:r>
    </w:p>
    <w:p w:rsidR="0050208F" w:rsidRPr="00C31B6D" w:rsidRDefault="0050208F" w:rsidP="0050208F">
      <w:pPr>
        <w:pStyle w:val="af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отслеживались пропуски учениками занятий.</w:t>
      </w:r>
    </w:p>
    <w:p w:rsidR="006B5D96" w:rsidRPr="00C31B6D" w:rsidRDefault="006B5D96" w:rsidP="0050208F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208F" w:rsidRPr="00C31B6D" w:rsidRDefault="0050208F" w:rsidP="0050208F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Работа с успешными учениками</w:t>
      </w:r>
    </w:p>
    <w:p w:rsidR="00561E0C" w:rsidRPr="00C31B6D" w:rsidRDefault="0050208F" w:rsidP="00561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Участие обучающихся в конкурсах, фестивалях, соревнованиях  различного уровня.</w:t>
      </w:r>
      <w:r w:rsidR="00561E0C" w:rsidRPr="00C31B6D">
        <w:rPr>
          <w:rFonts w:ascii="Times New Roman" w:hAnsi="Times New Roman" w:cs="Times New Roman"/>
          <w:sz w:val="24"/>
          <w:szCs w:val="24"/>
          <w:lang w:val="ru-RU"/>
        </w:rPr>
        <w:br/>
      </w:r>
    </w:p>
    <w:tbl>
      <w:tblPr>
        <w:tblW w:w="105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3686"/>
        <w:gridCol w:w="2337"/>
      </w:tblGrid>
      <w:tr w:rsidR="00561E0C" w:rsidRPr="00C31B6D" w:rsidTr="000529E3">
        <w:trPr>
          <w:trHeight w:val="982"/>
        </w:trPr>
        <w:tc>
          <w:tcPr>
            <w:tcW w:w="498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79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конкурса, турнира, фестиваля, соревнования</w:t>
            </w:r>
          </w:p>
        </w:tc>
        <w:tc>
          <w:tcPr>
            <w:tcW w:w="1559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3686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2337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Учитель</w:t>
            </w:r>
          </w:p>
        </w:tc>
      </w:tr>
      <w:tr w:rsidR="00561E0C" w:rsidRPr="00C31B6D" w:rsidTr="000529E3">
        <w:trPr>
          <w:trHeight w:val="146"/>
        </w:trPr>
        <w:tc>
          <w:tcPr>
            <w:tcW w:w="498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9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этап Всероссийской олимпиады школьников по МХК и искусству</w:t>
            </w:r>
          </w:p>
        </w:tc>
        <w:tc>
          <w:tcPr>
            <w:tcW w:w="1559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Участники:</w:t>
            </w:r>
          </w:p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учащихся</w:t>
            </w:r>
          </w:p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Победители:</w:t>
            </w:r>
          </w:p>
          <w:p w:rsidR="00561E0C" w:rsidRPr="00C31B6D" w:rsidRDefault="00561E0C" w:rsidP="006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Бекирова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Лиля (11-А), </w:t>
            </w:r>
            <w:bookmarkStart w:id="13" w:name="OLE_LINK56"/>
            <w:bookmarkStart w:id="14" w:name="OLE_LINK57"/>
            <w:bookmarkStart w:id="15" w:name="OLE_LINK58"/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Коркуц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Изабелла (9-</w:t>
            </w:r>
            <w:r w:rsidR="006B5D96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bookmarkEnd w:id="13"/>
            <w:bookmarkEnd w:id="14"/>
            <w:bookmarkEnd w:id="15"/>
          </w:p>
        </w:tc>
        <w:tc>
          <w:tcPr>
            <w:tcW w:w="2337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tr w:rsidR="00561E0C" w:rsidRPr="00C31B6D" w:rsidTr="000529E3">
        <w:trPr>
          <w:trHeight w:val="146"/>
        </w:trPr>
        <w:tc>
          <w:tcPr>
            <w:tcW w:w="498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6" w:name="OLE_LINK59"/>
            <w:bookmarkStart w:id="17" w:name="OLE_LINK60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79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этап Всероссийской олимпиады школьников по МХК</w:t>
            </w:r>
            <w:r w:rsidR="006B5D96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искусству</w:t>
            </w:r>
          </w:p>
        </w:tc>
        <w:tc>
          <w:tcPr>
            <w:tcW w:w="1559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Участники:</w:t>
            </w:r>
          </w:p>
          <w:p w:rsidR="00561E0C" w:rsidRPr="00C31B6D" w:rsidRDefault="00561E0C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учащихся</w:t>
            </w:r>
          </w:p>
          <w:p w:rsidR="00561E0C" w:rsidRPr="00C31B6D" w:rsidRDefault="00AE2714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Лиля (11</w:t>
            </w:r>
            <w:r w:rsidR="00561E0C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-А), </w:t>
            </w:r>
            <w:proofErr w:type="spellStart"/>
            <w:r w:rsidR="006B5D96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Коркуц</w:t>
            </w:r>
            <w:proofErr w:type="spellEnd"/>
            <w:r w:rsidR="006B5D96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Изабелла (9-В)</w:t>
            </w:r>
          </w:p>
        </w:tc>
        <w:tc>
          <w:tcPr>
            <w:tcW w:w="2337" w:type="dxa"/>
            <w:vAlign w:val="center"/>
          </w:tcPr>
          <w:p w:rsidR="00561E0C" w:rsidRPr="00C31B6D" w:rsidRDefault="00561E0C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bookmarkEnd w:id="16"/>
      <w:bookmarkEnd w:id="17"/>
      <w:tr w:rsidR="006B5D96" w:rsidRPr="00C31B6D" w:rsidTr="006B5D96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96" w:rsidRPr="00C31B6D" w:rsidRDefault="006B5D9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96" w:rsidRPr="00C31B6D" w:rsidRDefault="006B5D96" w:rsidP="006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по музыке «Шаг к Олимпу»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96" w:rsidRPr="00C31B6D" w:rsidRDefault="006B5D9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96" w:rsidRPr="00C31B6D" w:rsidRDefault="006B5D96" w:rsidP="006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Участник:</w:t>
            </w:r>
          </w:p>
          <w:p w:rsidR="006B5D96" w:rsidRPr="00C31B6D" w:rsidRDefault="006B5D96" w:rsidP="006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Курмаева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Алина (8-Б)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96" w:rsidRPr="00C31B6D" w:rsidRDefault="006B5D96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8" w:name="OLE_LINK8"/>
            <w:bookmarkStart w:id="19" w:name="OLE_LINK9"/>
            <w:bookmarkStart w:id="20" w:name="OLE_LINK10"/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  <w:bookmarkEnd w:id="18"/>
            <w:bookmarkEnd w:id="19"/>
            <w:bookmarkEnd w:id="20"/>
          </w:p>
        </w:tc>
      </w:tr>
      <w:tr w:rsidR="005D7D2A" w:rsidRPr="00C31B6D" w:rsidTr="006B5D96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2A" w:rsidRPr="00C31B6D" w:rsidRDefault="005D7D2A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2A" w:rsidRPr="00C31B6D" w:rsidRDefault="005D7D2A" w:rsidP="006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Вокальный конкурс 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«Крымский аккорд»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2A" w:rsidRPr="00C31B6D" w:rsidRDefault="005D7D2A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2A" w:rsidRPr="00C31B6D" w:rsidRDefault="005D7D2A" w:rsidP="006B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Участники: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552A8A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хор учащихся 6-Б класса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2A" w:rsidRPr="00C31B6D" w:rsidRDefault="00552A8A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tr w:rsidR="00F0262E" w:rsidRPr="00C31B6D" w:rsidTr="00F0262E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2E" w:rsidRPr="00C31B6D" w:rsidRDefault="005D7D2A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1" w:name="OLE_LINK61"/>
            <w:bookmarkStart w:id="22" w:name="OLE_LINK62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2E" w:rsidRPr="00C31B6D" w:rsidRDefault="00F0262E" w:rsidP="00F02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Районный конкурс «Птица года»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2E" w:rsidRPr="00C31B6D" w:rsidRDefault="00F0262E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2E" w:rsidRPr="00C31B6D" w:rsidRDefault="00F0262E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AE5906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F0262E" w:rsidRPr="00C31B6D" w:rsidRDefault="00F0262E" w:rsidP="00F02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Федоненко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(5-А)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2E" w:rsidRPr="00C31B6D" w:rsidRDefault="00F0262E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Дуванов С.С.</w:t>
            </w:r>
          </w:p>
        </w:tc>
      </w:tr>
      <w:tr w:rsidR="00867F9E" w:rsidRPr="00C31B6D" w:rsidTr="000529E3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9E" w:rsidRPr="00C31B6D" w:rsidRDefault="005D7D2A" w:rsidP="00867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3" w:name="OLE_LINK6"/>
            <w:bookmarkStart w:id="24" w:name="OLE_LINK7"/>
            <w:bookmarkEnd w:id="21"/>
            <w:bookmarkEnd w:id="22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9E" w:rsidRPr="00C31B6D" w:rsidRDefault="00867F9E" w:rsidP="0086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«Сохраним можжевельники Крыма»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9E" w:rsidRPr="00C31B6D" w:rsidRDefault="00867F9E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9E" w:rsidRPr="00C31B6D" w:rsidRDefault="00867F9E" w:rsidP="00052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="00AE5906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67F9E" w:rsidRPr="00C31B6D" w:rsidRDefault="00867F9E" w:rsidP="00F61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Усманова </w:t>
            </w:r>
            <w:proofErr w:type="spellStart"/>
            <w:r w:rsidR="00F61A83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Мерьем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F61A83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61A83"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9E" w:rsidRPr="00C31B6D" w:rsidRDefault="00867F9E" w:rsidP="00052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Дуванов С.С.</w:t>
            </w:r>
          </w:p>
        </w:tc>
      </w:tr>
    </w:tbl>
    <w:bookmarkEnd w:id="23"/>
    <w:bookmarkEnd w:id="24"/>
    <w:p w:rsidR="00AE5906" w:rsidRPr="00C31B6D" w:rsidRDefault="00561E0C" w:rsidP="00702F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5" w:name="OLE_LINK68"/>
      <w:bookmarkStart w:id="26" w:name="OLE_LINK69"/>
      <w:bookmarkStart w:id="27" w:name="OLE_LINK70"/>
      <w:bookmarkStart w:id="28" w:name="OLE_LINK71"/>
      <w:bookmarkStart w:id="29" w:name="OLE_LINK72"/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16 февраля 2018 года в МБОУ «СОШ № 1» </w:t>
      </w:r>
      <w:bookmarkStart w:id="30" w:name="OLE_LINK11"/>
      <w:bookmarkStart w:id="31" w:name="OLE_LINK12"/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>состоялась встреча учащихся с воинами-интернационалистами</w:t>
      </w:r>
      <w:bookmarkEnd w:id="30"/>
      <w:bookmarkEnd w:id="31"/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. Хор учащихся и учитель музыки </w:t>
      </w:r>
      <w:proofErr w:type="spellStart"/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>Зиядинова</w:t>
      </w:r>
      <w:proofErr w:type="spellEnd"/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Э.А. 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исполнили патриотические </w:t>
      </w:r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>вокальны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AE5906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композици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>и.</w:t>
      </w:r>
    </w:p>
    <w:p w:rsidR="00AE5906" w:rsidRPr="00C31B6D" w:rsidRDefault="00AE5906" w:rsidP="00AE5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1E0C" w:rsidRPr="00C31B6D" w:rsidRDefault="006B5D96" w:rsidP="00561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Проведенные мероприятия</w:t>
      </w:r>
      <w:r w:rsidR="00561E0C" w:rsidRPr="00C31B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ШМО учителей изобразительного искусства, технологии, музыки и м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ировой художественной культуры з</w:t>
      </w:r>
      <w:r w:rsidR="00561E0C" w:rsidRPr="00C31B6D">
        <w:rPr>
          <w:rFonts w:ascii="Times New Roman" w:hAnsi="Times New Roman" w:cs="Times New Roman"/>
          <w:b/>
          <w:sz w:val="24"/>
          <w:szCs w:val="24"/>
          <w:lang w:val="ru-RU"/>
        </w:rPr>
        <w:t>а 2017-2018 учебный год</w:t>
      </w:r>
    </w:p>
    <w:bookmarkEnd w:id="25"/>
    <w:bookmarkEnd w:id="26"/>
    <w:bookmarkEnd w:id="27"/>
    <w:bookmarkEnd w:id="28"/>
    <w:bookmarkEnd w:id="29"/>
    <w:p w:rsidR="00561E0C" w:rsidRPr="00C31B6D" w:rsidRDefault="00561E0C" w:rsidP="005020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89"/>
        <w:gridCol w:w="3482"/>
        <w:gridCol w:w="1487"/>
        <w:gridCol w:w="1826"/>
        <w:gridCol w:w="2369"/>
      </w:tblGrid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Благотворительная акция детских поделок «Спешите делать добро» к фестивалю </w:t>
            </w: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для 1 классов «Посвящение в первоклассники»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32" w:name="OLE_LINK31"/>
            <w:bookmarkStart w:id="33" w:name="OLE_LINK32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 Дуванов</w:t>
            </w:r>
          </w:p>
          <w:bookmarkEnd w:id="32"/>
          <w:bookmarkEnd w:id="33"/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работ ко дню учителя «Ах, эта осень золотая»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проект «История Бахчисарайского благочиния»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Выбери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творческих работ «Храм. Традиция. Семья. Этнокультурное наследие православных народов Крыма»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рисунка «Рисуют дети на планете мир»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выставок «от Святителя Николая до Рождества Христова»:</w:t>
            </w:r>
          </w:p>
          <w:p w:rsidR="00561E0C" w:rsidRPr="00C31B6D" w:rsidRDefault="00561E0C" w:rsidP="00561E0C">
            <w:pPr>
              <w:pStyle w:val="af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Сапожок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Святителю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Николаю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1E0C" w:rsidRPr="00C31B6D" w:rsidRDefault="00561E0C" w:rsidP="00561E0C">
            <w:pPr>
              <w:pStyle w:val="af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Елочная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рукам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1E0C" w:rsidRPr="00C31B6D" w:rsidRDefault="00561E0C" w:rsidP="00561E0C">
            <w:pPr>
              <w:pStyle w:val="af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Вертепы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утренниках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рисунков и поделок «От святителя Николая – к Рождеству Христову»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на лучшую методическую разработку урока по технологии «Современный урок»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дебют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«Божий мир глазами детей»</w:t>
            </w:r>
          </w:p>
        </w:tc>
        <w:tc>
          <w:tcPr>
            <w:tcW w:w="2410" w:type="dxa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Парад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подушек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«Любимой маме своими руками»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Прощание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Букварем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«8 марта»</w:t>
            </w:r>
          </w:p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праздничном концерте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AE2714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проектов среди учащихся общеобразовательных учреждений «Умелые руки»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С.С. Дуванов </w:t>
            </w:r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Л.Л. Яковлева</w:t>
            </w:r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Благотворительная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Пасхальный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ангел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Пасхальные чтения «Единением и любовью спасемся»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работ «Приданье старины глубокой»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работ «К Святому Христову Воскресенью»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AE2714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  <w:p w:rsidR="00561E0C" w:rsidRPr="00C31B6D" w:rsidRDefault="00561E0C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 Дуванов</w:t>
            </w:r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выставка лучших проектных годовых работ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«9 мая»</w:t>
            </w:r>
          </w:p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Общешкольные мероприятия, посвященные Дню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 Дуванов</w:t>
            </w:r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Дуванов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 Дуванов</w:t>
            </w:r>
          </w:p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proofErr w:type="spellEnd"/>
          </w:p>
        </w:tc>
      </w:tr>
      <w:tr w:rsidR="00561E0C" w:rsidRPr="00C31B6D" w:rsidTr="000529E3">
        <w:tc>
          <w:tcPr>
            <w:tcW w:w="959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561E0C" w:rsidRPr="00C31B6D" w:rsidRDefault="00561E0C" w:rsidP="000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2410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338" w:type="dxa"/>
            <w:vAlign w:val="center"/>
          </w:tcPr>
          <w:p w:rsidR="00561E0C" w:rsidRPr="00C31B6D" w:rsidRDefault="00561E0C" w:rsidP="00052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6D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C31B6D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</w:tbl>
    <w:p w:rsidR="00F61A83" w:rsidRPr="00C31B6D" w:rsidRDefault="00F61A83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Рефлексивный блок</w:t>
      </w:r>
    </w:p>
    <w:p w:rsidR="0050208F" w:rsidRPr="00C31B6D" w:rsidRDefault="0050208F" w:rsidP="005020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Выявление проблем деятельности МО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Анализируя работу МО за 201</w:t>
      </w:r>
      <w:r w:rsidR="00F61A83" w:rsidRPr="00C31B6D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-201</w:t>
      </w:r>
      <w:r w:rsidR="00F61A83" w:rsidRPr="00C31B6D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год, мы выявили следующие проблемы:</w:t>
      </w:r>
    </w:p>
    <w:p w:rsidR="0050208F" w:rsidRPr="00C31B6D" w:rsidRDefault="0050208F" w:rsidP="0050208F">
      <w:pPr>
        <w:numPr>
          <w:ilvl w:val="0"/>
          <w:numId w:val="19"/>
        </w:numPr>
        <w:tabs>
          <w:tab w:val="clear" w:pos="96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необходимо улучшить материально-техническую базу для оснащения и оборудования специализированных кабинетов</w:t>
      </w:r>
    </w:p>
    <w:p w:rsidR="0050208F" w:rsidRPr="00C31B6D" w:rsidRDefault="0050208F" w:rsidP="0050208F">
      <w:pPr>
        <w:numPr>
          <w:ilvl w:val="0"/>
          <w:numId w:val="19"/>
        </w:numPr>
        <w:tabs>
          <w:tab w:val="clear" w:pos="960"/>
          <w:tab w:val="left" w:pos="-90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недостаточно   активное применение педагогических технологий в процессе обучения;</w:t>
      </w:r>
    </w:p>
    <w:p w:rsidR="0050208F" w:rsidRPr="00C31B6D" w:rsidRDefault="0050208F" w:rsidP="0050208F">
      <w:pPr>
        <w:numPr>
          <w:ilvl w:val="0"/>
          <w:numId w:val="19"/>
        </w:numPr>
        <w:tabs>
          <w:tab w:val="clear" w:pos="960"/>
          <w:tab w:val="left" w:pos="-90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недостаточное изучение педагогических особенностей детей подросткового возраста;</w:t>
      </w:r>
    </w:p>
    <w:p w:rsidR="0050208F" w:rsidRPr="00C31B6D" w:rsidRDefault="0050208F" w:rsidP="0050208F">
      <w:pPr>
        <w:numPr>
          <w:ilvl w:val="0"/>
          <w:numId w:val="19"/>
        </w:numPr>
        <w:tabs>
          <w:tab w:val="clear" w:pos="960"/>
          <w:tab w:val="left" w:pos="-90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невысокая мотивация части учащихся к получению новых знаний;</w:t>
      </w:r>
    </w:p>
    <w:p w:rsidR="0050208F" w:rsidRPr="00C31B6D" w:rsidRDefault="00702F91" w:rsidP="0050208F">
      <w:pPr>
        <w:pStyle w:val="af"/>
        <w:numPr>
          <w:ilvl w:val="0"/>
          <w:numId w:val="19"/>
        </w:numPr>
        <w:tabs>
          <w:tab w:val="clear" w:pos="96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кабинетах</w:t>
      </w:r>
      <w:r w:rsidR="0050208F"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художественно-эстетического цикла недостаточно технических средств обучения.</w:t>
      </w:r>
    </w:p>
    <w:p w:rsidR="00C31B6D" w:rsidRDefault="00C31B6D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0208F" w:rsidRPr="00C31B6D" w:rsidRDefault="0050208F" w:rsidP="005020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>Определение задач на 201</w:t>
      </w:r>
      <w:r w:rsidR="009E743E">
        <w:rPr>
          <w:rFonts w:ascii="Times New Roman" w:hAnsi="Times New Roman" w:cs="Times New Roman"/>
          <w:b/>
          <w:sz w:val="24"/>
          <w:szCs w:val="24"/>
          <w:lang w:val="ru-RU"/>
        </w:rPr>
        <w:t>8-2019</w:t>
      </w:r>
      <w:r w:rsidRPr="00C31B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</w:t>
      </w:r>
      <w:proofErr w:type="spellStart"/>
      <w:r w:rsidRPr="00C31B6D">
        <w:rPr>
          <w:rFonts w:ascii="Times New Roman" w:hAnsi="Times New Roman" w:cs="Times New Roman"/>
          <w:sz w:val="24"/>
          <w:szCs w:val="24"/>
          <w:lang w:val="ru-RU"/>
        </w:rPr>
        <w:t>взаимопосещение</w:t>
      </w:r>
      <w:proofErr w:type="spellEnd"/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уроков.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Повышать уровень самообразования.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Посещать курсы повышения квалификации (по графику).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Участвовать в проведении мастер-классов, конференций и профессиональных конкурсах.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Продолжить работу по совершенствованию профессионального уровня каждого учителя через проведение семинаров, мастер-классов, открытых мероприятий.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Оказывать взаимопомощь, активно участвовать во всех школьных мероприятиях.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Участвовать в выставках детских творческих работ.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Участие учащихся и учите</w:t>
      </w:r>
      <w:r w:rsidR="00702F91"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лей</w:t>
      </w: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различных конкурсах.</w:t>
      </w:r>
    </w:p>
    <w:p w:rsidR="0050208F" w:rsidRPr="00C31B6D" w:rsidRDefault="0050208F" w:rsidP="0050208F">
      <w:pPr>
        <w:pStyle w:val="af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31B6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Работа со средствами массовой информации.</w:t>
      </w:r>
    </w:p>
    <w:p w:rsidR="0050208F" w:rsidRPr="00C31B6D" w:rsidRDefault="0050208F" w:rsidP="005020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Анализируя работу ШМО за прошедший учебный год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можно сделать следующие выводы.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Вся деятельность ШМО осуществлялась в рамках работы над единой методической темой. Организация работы над индивидуальными методическими темами и единой методической темой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 обучения.</w:t>
      </w:r>
    </w:p>
    <w:p w:rsidR="0050208F" w:rsidRPr="00C31B6D" w:rsidRDefault="0050208F" w:rsidP="005020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Представленная деятельность участников ШМО по изучению, формированию, обобщению и распространению передового педагогического опыта по проблемам обновления форм, методов и технологий обучения и воспитания свидетельствуют о наличии эффективной системы повышения профессионального мастерства педагогических кадров.</w:t>
      </w:r>
    </w:p>
    <w:p w:rsidR="0050208F" w:rsidRPr="00C31B6D" w:rsidRDefault="0050208F" w:rsidP="0050208F">
      <w:pPr>
        <w:tabs>
          <w:tab w:val="left" w:pos="-90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B6D">
        <w:rPr>
          <w:rFonts w:ascii="Times New Roman" w:hAnsi="Times New Roman" w:cs="Times New Roman"/>
          <w:sz w:val="24"/>
          <w:szCs w:val="24"/>
          <w:lang w:val="ru-RU"/>
        </w:rPr>
        <w:t>Итак, подводя итоги работы ШМО за 201</w:t>
      </w:r>
      <w:r w:rsidR="009E743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-201</w:t>
      </w:r>
      <w:r w:rsidR="009E743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учебны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й год, следует сказать, что те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задачи, которые были </w:t>
      </w:r>
      <w:r w:rsidR="00C31B6D">
        <w:rPr>
          <w:rFonts w:ascii="Times New Roman" w:hAnsi="Times New Roman" w:cs="Times New Roman"/>
          <w:sz w:val="24"/>
          <w:szCs w:val="24"/>
          <w:lang w:val="ru-RU"/>
        </w:rPr>
        <w:t>поставлены перед коллективом,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в основном решить удалось. Учителя добросовестно относятся к своему делу, проявляют и</w:t>
      </w:r>
      <w:r w:rsidR="00702F91" w:rsidRPr="00C31B6D">
        <w:rPr>
          <w:rFonts w:ascii="Times New Roman" w:hAnsi="Times New Roman" w:cs="Times New Roman"/>
          <w:sz w:val="24"/>
          <w:szCs w:val="24"/>
          <w:lang w:val="ru-RU"/>
        </w:rPr>
        <w:t xml:space="preserve">нициативу, стараются творчески </w:t>
      </w:r>
      <w:r w:rsidRPr="00C31B6D">
        <w:rPr>
          <w:rFonts w:ascii="Times New Roman" w:hAnsi="Times New Roman" w:cs="Times New Roman"/>
          <w:sz w:val="24"/>
          <w:szCs w:val="24"/>
          <w:lang w:val="ru-RU"/>
        </w:rPr>
        <w:t>подходить к любому уроку или мероприятию, применяют различные педагогические технологии в работе.</w:t>
      </w:r>
    </w:p>
    <w:p w:rsidR="006432E9" w:rsidRPr="00C31B6D" w:rsidRDefault="006432E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432E9" w:rsidRPr="00C31B6D" w:rsidSect="0050208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0893"/>
    <w:multiLevelType w:val="hybridMultilevel"/>
    <w:tmpl w:val="53822B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803603"/>
    <w:multiLevelType w:val="hybridMultilevel"/>
    <w:tmpl w:val="C4FED5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C30428"/>
    <w:multiLevelType w:val="multilevel"/>
    <w:tmpl w:val="42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00B74"/>
    <w:multiLevelType w:val="hybridMultilevel"/>
    <w:tmpl w:val="2910D30A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C856E1"/>
    <w:multiLevelType w:val="hybridMultilevel"/>
    <w:tmpl w:val="7166E222"/>
    <w:lvl w:ilvl="0" w:tplc="54663ACE">
      <w:start w:val="1"/>
      <w:numFmt w:val="bullet"/>
      <w:lvlText w:val=""/>
      <w:lvlJc w:val="left"/>
      <w:pPr>
        <w:tabs>
          <w:tab w:val="num" w:pos="960"/>
        </w:tabs>
        <w:ind w:left="960" w:hanging="60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8D0267"/>
    <w:multiLevelType w:val="hybridMultilevel"/>
    <w:tmpl w:val="8D322F3A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65707"/>
    <w:multiLevelType w:val="hybridMultilevel"/>
    <w:tmpl w:val="B9D6F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25D54"/>
    <w:multiLevelType w:val="hybridMultilevel"/>
    <w:tmpl w:val="312600B6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6067C8"/>
    <w:multiLevelType w:val="hybridMultilevel"/>
    <w:tmpl w:val="7410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26D2B"/>
    <w:multiLevelType w:val="multilevel"/>
    <w:tmpl w:val="8DA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63F85"/>
    <w:multiLevelType w:val="multilevel"/>
    <w:tmpl w:val="1E8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C1FE6"/>
    <w:multiLevelType w:val="hybridMultilevel"/>
    <w:tmpl w:val="E56E7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817CB"/>
    <w:multiLevelType w:val="hybridMultilevel"/>
    <w:tmpl w:val="EC6205D8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6E667F"/>
    <w:multiLevelType w:val="hybridMultilevel"/>
    <w:tmpl w:val="A8FAF1D2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E1656"/>
    <w:multiLevelType w:val="hybridMultilevel"/>
    <w:tmpl w:val="C3D8BC66"/>
    <w:lvl w:ilvl="0" w:tplc="8070DA00">
      <w:start w:val="1"/>
      <w:numFmt w:val="decimal"/>
      <w:lvlText w:val="%1."/>
      <w:lvlJc w:val="left"/>
      <w:pPr>
        <w:ind w:left="126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5DBB0967"/>
    <w:multiLevelType w:val="hybridMultilevel"/>
    <w:tmpl w:val="95986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6CE31413"/>
    <w:multiLevelType w:val="multilevel"/>
    <w:tmpl w:val="81B0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9A32CD"/>
    <w:multiLevelType w:val="hybridMultilevel"/>
    <w:tmpl w:val="4A2269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8DC6FA9"/>
    <w:multiLevelType w:val="hybridMultilevel"/>
    <w:tmpl w:val="DDD00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97E2526"/>
    <w:multiLevelType w:val="hybridMultilevel"/>
    <w:tmpl w:val="C6C2B91E"/>
    <w:lvl w:ilvl="0" w:tplc="CAAE2E8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2"/>
  </w:num>
  <w:num w:numId="5">
    <w:abstractNumId w:val="16"/>
  </w:num>
  <w:num w:numId="6">
    <w:abstractNumId w:val="9"/>
  </w:num>
  <w:num w:numId="7">
    <w:abstractNumId w:val="5"/>
  </w:num>
  <w:num w:numId="8">
    <w:abstractNumId w:val="7"/>
  </w:num>
  <w:num w:numId="9">
    <w:abstractNumId w:val="15"/>
  </w:num>
  <w:num w:numId="10">
    <w:abstractNumId w:val="14"/>
  </w:num>
  <w:num w:numId="11">
    <w:abstractNumId w:val="19"/>
  </w:num>
  <w:num w:numId="12">
    <w:abstractNumId w:val="17"/>
  </w:num>
  <w:num w:numId="13">
    <w:abstractNumId w:val="1"/>
  </w:num>
  <w:num w:numId="14">
    <w:abstractNumId w:val="18"/>
  </w:num>
  <w:num w:numId="15">
    <w:abstractNumId w:val="3"/>
  </w:num>
  <w:num w:numId="16">
    <w:abstractNumId w:val="0"/>
  </w:num>
  <w:num w:numId="17">
    <w:abstractNumId w:val="13"/>
  </w:num>
  <w:num w:numId="18">
    <w:abstractNumId w:val="6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8F"/>
    <w:rsid w:val="000529E3"/>
    <w:rsid w:val="00074F03"/>
    <w:rsid w:val="002A6537"/>
    <w:rsid w:val="002C67BC"/>
    <w:rsid w:val="0050208F"/>
    <w:rsid w:val="00552A8A"/>
    <w:rsid w:val="00561E0C"/>
    <w:rsid w:val="005D7D2A"/>
    <w:rsid w:val="005E000E"/>
    <w:rsid w:val="00614206"/>
    <w:rsid w:val="006432E9"/>
    <w:rsid w:val="006B5D96"/>
    <w:rsid w:val="00702F91"/>
    <w:rsid w:val="0080176E"/>
    <w:rsid w:val="00867F9E"/>
    <w:rsid w:val="008F6771"/>
    <w:rsid w:val="009E743E"/>
    <w:rsid w:val="00AE2714"/>
    <w:rsid w:val="00AE5906"/>
    <w:rsid w:val="00BB1162"/>
    <w:rsid w:val="00C31B6D"/>
    <w:rsid w:val="00DC54C6"/>
    <w:rsid w:val="00E25EA6"/>
    <w:rsid w:val="00F0262E"/>
    <w:rsid w:val="00F42EF6"/>
    <w:rsid w:val="00F61A83"/>
    <w:rsid w:val="00F7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F6"/>
    <w:pPr>
      <w:spacing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02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20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0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0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0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0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0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0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0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50208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50208F"/>
    <w:rPr>
      <w:rFonts w:asciiTheme="majorHAnsi" w:eastAsiaTheme="majorEastAsia" w:hAnsiTheme="majorHAnsi" w:cstheme="majorBidi"/>
      <w:b/>
      <w:bCs/>
      <w:color w:val="5B9BD5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50208F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0208F"/>
    <w:rPr>
      <w:rFonts w:asciiTheme="majorHAnsi" w:eastAsiaTheme="majorEastAsia" w:hAnsiTheme="majorHAnsi" w:cstheme="majorBidi"/>
      <w:color w:val="1F4D78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0208F"/>
    <w:rPr>
      <w:rFonts w:asciiTheme="majorHAnsi" w:eastAsiaTheme="majorEastAsia" w:hAnsiTheme="majorHAnsi" w:cstheme="majorBidi"/>
      <w:i/>
      <w:iCs/>
      <w:color w:val="1F4D78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0208F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0208F"/>
    <w:rPr>
      <w:rFonts w:asciiTheme="majorHAnsi" w:eastAsiaTheme="majorEastAsia" w:hAnsiTheme="majorHAnsi" w:cstheme="majorBidi"/>
      <w:color w:val="5B9BD5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020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3">
    <w:name w:val="Subtitle"/>
    <w:basedOn w:val="a"/>
    <w:next w:val="a"/>
    <w:link w:val="a4"/>
    <w:uiPriority w:val="11"/>
    <w:qFormat/>
    <w:rsid w:val="0050208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0208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bidi="en-US"/>
    </w:rPr>
  </w:style>
  <w:style w:type="character" w:styleId="a5">
    <w:name w:val="Strong"/>
    <w:basedOn w:val="a0"/>
    <w:uiPriority w:val="22"/>
    <w:qFormat/>
    <w:rsid w:val="0050208F"/>
    <w:rPr>
      <w:b/>
      <w:bCs/>
    </w:rPr>
  </w:style>
  <w:style w:type="character" w:styleId="a6">
    <w:name w:val="Emphasis"/>
    <w:basedOn w:val="a0"/>
    <w:uiPriority w:val="20"/>
    <w:qFormat/>
    <w:rsid w:val="0050208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5020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208F"/>
    <w:rPr>
      <w:i/>
      <w:iCs/>
      <w:color w:val="000000" w:themeColor="text1"/>
      <w:lang w:val="en-US" w:bidi="en-US"/>
    </w:rPr>
  </w:style>
  <w:style w:type="paragraph" w:styleId="a7">
    <w:name w:val="Intense Quote"/>
    <w:basedOn w:val="a"/>
    <w:next w:val="a"/>
    <w:link w:val="a8"/>
    <w:uiPriority w:val="30"/>
    <w:qFormat/>
    <w:rsid w:val="0050208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0208F"/>
    <w:rPr>
      <w:b/>
      <w:bCs/>
      <w:i/>
      <w:iCs/>
      <w:color w:val="5B9BD5" w:themeColor="accent1"/>
      <w:lang w:val="en-US" w:bidi="en-US"/>
    </w:rPr>
  </w:style>
  <w:style w:type="character" w:styleId="a9">
    <w:name w:val="Subtle Reference"/>
    <w:basedOn w:val="a0"/>
    <w:uiPriority w:val="31"/>
    <w:qFormat/>
    <w:rsid w:val="0050208F"/>
    <w:rPr>
      <w:smallCaps/>
      <w:color w:val="ED7D31" w:themeColor="accent2"/>
      <w:u w:val="single"/>
    </w:rPr>
  </w:style>
  <w:style w:type="character" w:styleId="aa">
    <w:name w:val="Book Title"/>
    <w:basedOn w:val="a0"/>
    <w:uiPriority w:val="33"/>
    <w:qFormat/>
    <w:rsid w:val="0050208F"/>
    <w:rPr>
      <w:b/>
      <w:bCs/>
      <w:smallCaps/>
      <w:spacing w:val="5"/>
    </w:rPr>
  </w:style>
  <w:style w:type="paragraph" w:styleId="ab">
    <w:name w:val="caption"/>
    <w:basedOn w:val="a"/>
    <w:next w:val="a"/>
    <w:uiPriority w:val="35"/>
    <w:semiHidden/>
    <w:unhideWhenUsed/>
    <w:qFormat/>
    <w:rsid w:val="0050208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0208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0208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paragraph" w:styleId="ae">
    <w:name w:val="No Spacing"/>
    <w:uiPriority w:val="1"/>
    <w:qFormat/>
    <w:rsid w:val="0050208F"/>
    <w:pPr>
      <w:spacing w:after="0" w:line="240" w:lineRule="auto"/>
    </w:pPr>
    <w:rPr>
      <w:lang w:val="en-US" w:bidi="en-US"/>
    </w:rPr>
  </w:style>
  <w:style w:type="paragraph" w:styleId="af">
    <w:name w:val="List Paragraph"/>
    <w:basedOn w:val="a"/>
    <w:uiPriority w:val="34"/>
    <w:qFormat/>
    <w:rsid w:val="0050208F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50208F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0208F"/>
    <w:rPr>
      <w:b/>
      <w:bCs/>
      <w:i/>
      <w:iCs/>
      <w:color w:val="5B9BD5" w:themeColor="accent1"/>
    </w:rPr>
  </w:style>
  <w:style w:type="character" w:styleId="af2">
    <w:name w:val="Intense Reference"/>
    <w:basedOn w:val="a0"/>
    <w:uiPriority w:val="32"/>
    <w:qFormat/>
    <w:rsid w:val="0050208F"/>
    <w:rPr>
      <w:b/>
      <w:bCs/>
      <w:smallCaps/>
      <w:color w:val="ED7D31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0208F"/>
    <w:pPr>
      <w:outlineLvl w:val="9"/>
    </w:pPr>
  </w:style>
  <w:style w:type="paragraph" w:styleId="af4">
    <w:name w:val="Normal (Web)"/>
    <w:basedOn w:val="a"/>
    <w:uiPriority w:val="99"/>
    <w:unhideWhenUsed/>
    <w:rsid w:val="0050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50208F"/>
  </w:style>
  <w:style w:type="table" w:styleId="af5">
    <w:name w:val="Table Grid"/>
    <w:basedOn w:val="a1"/>
    <w:uiPriority w:val="59"/>
    <w:rsid w:val="0050208F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0208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614206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/>
      <w:sz w:val="24"/>
      <w:szCs w:val="24"/>
      <w:lang w:val="ru-RU" w:eastAsia="ru-RU" w:bidi="ar-SA"/>
    </w:rPr>
  </w:style>
  <w:style w:type="paragraph" w:customStyle="1" w:styleId="af6">
    <w:name w:val="Содержимое таблицы"/>
    <w:basedOn w:val="a"/>
    <w:rsid w:val="00614206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F6"/>
    <w:pPr>
      <w:spacing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02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20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0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0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0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0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0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0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0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50208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50208F"/>
    <w:rPr>
      <w:rFonts w:asciiTheme="majorHAnsi" w:eastAsiaTheme="majorEastAsia" w:hAnsiTheme="majorHAnsi" w:cstheme="majorBidi"/>
      <w:b/>
      <w:bCs/>
      <w:color w:val="5B9BD5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50208F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0208F"/>
    <w:rPr>
      <w:rFonts w:asciiTheme="majorHAnsi" w:eastAsiaTheme="majorEastAsia" w:hAnsiTheme="majorHAnsi" w:cstheme="majorBidi"/>
      <w:color w:val="1F4D78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0208F"/>
    <w:rPr>
      <w:rFonts w:asciiTheme="majorHAnsi" w:eastAsiaTheme="majorEastAsia" w:hAnsiTheme="majorHAnsi" w:cstheme="majorBidi"/>
      <w:i/>
      <w:iCs/>
      <w:color w:val="1F4D78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0208F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0208F"/>
    <w:rPr>
      <w:rFonts w:asciiTheme="majorHAnsi" w:eastAsiaTheme="majorEastAsia" w:hAnsiTheme="majorHAnsi" w:cstheme="majorBidi"/>
      <w:color w:val="5B9BD5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020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3">
    <w:name w:val="Subtitle"/>
    <w:basedOn w:val="a"/>
    <w:next w:val="a"/>
    <w:link w:val="a4"/>
    <w:uiPriority w:val="11"/>
    <w:qFormat/>
    <w:rsid w:val="0050208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0208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bidi="en-US"/>
    </w:rPr>
  </w:style>
  <w:style w:type="character" w:styleId="a5">
    <w:name w:val="Strong"/>
    <w:basedOn w:val="a0"/>
    <w:uiPriority w:val="22"/>
    <w:qFormat/>
    <w:rsid w:val="0050208F"/>
    <w:rPr>
      <w:b/>
      <w:bCs/>
    </w:rPr>
  </w:style>
  <w:style w:type="character" w:styleId="a6">
    <w:name w:val="Emphasis"/>
    <w:basedOn w:val="a0"/>
    <w:uiPriority w:val="20"/>
    <w:qFormat/>
    <w:rsid w:val="0050208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5020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208F"/>
    <w:rPr>
      <w:i/>
      <w:iCs/>
      <w:color w:val="000000" w:themeColor="text1"/>
      <w:lang w:val="en-US" w:bidi="en-US"/>
    </w:rPr>
  </w:style>
  <w:style w:type="paragraph" w:styleId="a7">
    <w:name w:val="Intense Quote"/>
    <w:basedOn w:val="a"/>
    <w:next w:val="a"/>
    <w:link w:val="a8"/>
    <w:uiPriority w:val="30"/>
    <w:qFormat/>
    <w:rsid w:val="0050208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0208F"/>
    <w:rPr>
      <w:b/>
      <w:bCs/>
      <w:i/>
      <w:iCs/>
      <w:color w:val="5B9BD5" w:themeColor="accent1"/>
      <w:lang w:val="en-US" w:bidi="en-US"/>
    </w:rPr>
  </w:style>
  <w:style w:type="character" w:styleId="a9">
    <w:name w:val="Subtle Reference"/>
    <w:basedOn w:val="a0"/>
    <w:uiPriority w:val="31"/>
    <w:qFormat/>
    <w:rsid w:val="0050208F"/>
    <w:rPr>
      <w:smallCaps/>
      <w:color w:val="ED7D31" w:themeColor="accent2"/>
      <w:u w:val="single"/>
    </w:rPr>
  </w:style>
  <w:style w:type="character" w:styleId="aa">
    <w:name w:val="Book Title"/>
    <w:basedOn w:val="a0"/>
    <w:uiPriority w:val="33"/>
    <w:qFormat/>
    <w:rsid w:val="0050208F"/>
    <w:rPr>
      <w:b/>
      <w:bCs/>
      <w:smallCaps/>
      <w:spacing w:val="5"/>
    </w:rPr>
  </w:style>
  <w:style w:type="paragraph" w:styleId="ab">
    <w:name w:val="caption"/>
    <w:basedOn w:val="a"/>
    <w:next w:val="a"/>
    <w:uiPriority w:val="35"/>
    <w:semiHidden/>
    <w:unhideWhenUsed/>
    <w:qFormat/>
    <w:rsid w:val="0050208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0208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0208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paragraph" w:styleId="ae">
    <w:name w:val="No Spacing"/>
    <w:uiPriority w:val="1"/>
    <w:qFormat/>
    <w:rsid w:val="0050208F"/>
    <w:pPr>
      <w:spacing w:after="0" w:line="240" w:lineRule="auto"/>
    </w:pPr>
    <w:rPr>
      <w:lang w:val="en-US" w:bidi="en-US"/>
    </w:rPr>
  </w:style>
  <w:style w:type="paragraph" w:styleId="af">
    <w:name w:val="List Paragraph"/>
    <w:basedOn w:val="a"/>
    <w:uiPriority w:val="34"/>
    <w:qFormat/>
    <w:rsid w:val="0050208F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50208F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0208F"/>
    <w:rPr>
      <w:b/>
      <w:bCs/>
      <w:i/>
      <w:iCs/>
      <w:color w:val="5B9BD5" w:themeColor="accent1"/>
    </w:rPr>
  </w:style>
  <w:style w:type="character" w:styleId="af2">
    <w:name w:val="Intense Reference"/>
    <w:basedOn w:val="a0"/>
    <w:uiPriority w:val="32"/>
    <w:qFormat/>
    <w:rsid w:val="0050208F"/>
    <w:rPr>
      <w:b/>
      <w:bCs/>
      <w:smallCaps/>
      <w:color w:val="ED7D31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0208F"/>
    <w:pPr>
      <w:outlineLvl w:val="9"/>
    </w:pPr>
  </w:style>
  <w:style w:type="paragraph" w:styleId="af4">
    <w:name w:val="Normal (Web)"/>
    <w:basedOn w:val="a"/>
    <w:uiPriority w:val="99"/>
    <w:unhideWhenUsed/>
    <w:rsid w:val="0050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50208F"/>
  </w:style>
  <w:style w:type="table" w:styleId="af5">
    <w:name w:val="Table Grid"/>
    <w:basedOn w:val="a1"/>
    <w:uiPriority w:val="59"/>
    <w:rsid w:val="0050208F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0208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614206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/>
      <w:sz w:val="24"/>
      <w:szCs w:val="24"/>
      <w:lang w:val="ru-RU" w:eastAsia="ru-RU" w:bidi="ar-SA"/>
    </w:rPr>
  </w:style>
  <w:style w:type="paragraph" w:customStyle="1" w:styleId="af6">
    <w:name w:val="Содержимое таблицы"/>
    <w:basedOn w:val="a"/>
    <w:rsid w:val="00614206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2022-01-27T16:10:00Z</dcterms:created>
  <dcterms:modified xsi:type="dcterms:W3CDTF">2022-01-27T16:10:00Z</dcterms:modified>
</cp:coreProperties>
</file>