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61" w:rsidRPr="000E2A9C" w:rsidRDefault="00B35CD5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2A9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F509E" w:rsidRPr="000E2A9C">
        <w:rPr>
          <w:rFonts w:ascii="Times New Roman" w:hAnsi="Times New Roman" w:cs="Times New Roman"/>
          <w:sz w:val="24"/>
          <w:szCs w:val="24"/>
        </w:rPr>
        <w:t>бюджетное</w:t>
      </w:r>
      <w:r w:rsidRPr="000E2A9C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B35CD5" w:rsidRPr="000E2A9C" w:rsidRDefault="00B35CD5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«Бахчисарайская средняя общеобразовательная школа №1»</w:t>
      </w:r>
    </w:p>
    <w:p w:rsidR="00EF509E" w:rsidRPr="000E2A9C" w:rsidRDefault="00EF509E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города Бахчисарай Республики Крым</w:t>
      </w:r>
    </w:p>
    <w:p w:rsidR="00EA65FA" w:rsidRPr="000E2A9C" w:rsidRDefault="00EA65F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D5" w:rsidRPr="000E2A9C" w:rsidRDefault="00B35CD5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0E2A9C" w:rsidRDefault="006C38B8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85"/>
        <w:gridCol w:w="3173"/>
        <w:gridCol w:w="3595"/>
      </w:tblGrid>
      <w:tr w:rsidR="009C51A6" w:rsidRPr="000E2A9C" w:rsidTr="002A466B">
        <w:tc>
          <w:tcPr>
            <w:tcW w:w="3085" w:type="dxa"/>
          </w:tcPr>
          <w:p w:rsidR="009C51A6" w:rsidRPr="000E2A9C" w:rsidRDefault="00AB5FC8" w:rsidP="000E2A9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</w:t>
            </w:r>
            <w:r w:rsidR="009C51A6"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НО»</w:t>
            </w:r>
          </w:p>
          <w:p w:rsidR="009C51A6" w:rsidRPr="000E2A9C" w:rsidRDefault="009C51A6" w:rsidP="000E2A9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9C51A6" w:rsidRPr="000E2A9C" w:rsidRDefault="009C51A6" w:rsidP="000E2A9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0E2A9C" w:rsidRDefault="0013663A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2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73" w:type="dxa"/>
          </w:tcPr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C51A6" w:rsidRPr="000E2A9C" w:rsidRDefault="009C51A6" w:rsidP="000E2A9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на заседании методсовета</w:t>
            </w:r>
          </w:p>
          <w:p w:rsidR="009C51A6" w:rsidRPr="000E2A9C" w:rsidRDefault="009C51A6" w:rsidP="000E2A9C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0E2A9C" w:rsidRDefault="0013663A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Т.А. Ардашева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2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EF509E"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5" w:type="dxa"/>
          </w:tcPr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3A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С.В. Бундина</w:t>
            </w:r>
          </w:p>
          <w:p w:rsidR="009C51A6" w:rsidRPr="000E2A9C" w:rsidRDefault="009C51A6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2A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35CD5" w:rsidRPr="000E2A9C" w:rsidRDefault="00B35CD5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5CD5" w:rsidRPr="000E2A9C" w:rsidRDefault="00B35CD5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0E2A9C" w:rsidRDefault="00230B37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Default="00230B37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A9C" w:rsidRPr="000E2A9C" w:rsidRDefault="000E2A9C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0E2A9C" w:rsidRDefault="006C38B8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0E2A9C" w:rsidRDefault="009C51A6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2A9C">
        <w:rPr>
          <w:rFonts w:ascii="Times New Roman" w:hAnsi="Times New Roman" w:cs="Times New Roman"/>
          <w:b/>
          <w:sz w:val="48"/>
          <w:szCs w:val="48"/>
        </w:rPr>
        <w:t>План</w:t>
      </w:r>
    </w:p>
    <w:p w:rsidR="009C51A6" w:rsidRPr="000E2A9C" w:rsidRDefault="009C51A6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2A9C">
        <w:rPr>
          <w:rFonts w:ascii="Times New Roman" w:hAnsi="Times New Roman" w:cs="Times New Roman"/>
          <w:b/>
          <w:sz w:val="48"/>
          <w:szCs w:val="48"/>
        </w:rPr>
        <w:t>работы методического объединения</w:t>
      </w:r>
    </w:p>
    <w:p w:rsidR="009C51A6" w:rsidRPr="000E2A9C" w:rsidRDefault="009C51A6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2A9C">
        <w:rPr>
          <w:rFonts w:ascii="Times New Roman" w:hAnsi="Times New Roman" w:cs="Times New Roman"/>
          <w:b/>
          <w:sz w:val="48"/>
          <w:szCs w:val="48"/>
        </w:rPr>
        <w:t>учителей музыки, мировой художественной культуры,</w:t>
      </w:r>
    </w:p>
    <w:p w:rsidR="009C51A6" w:rsidRPr="000E2A9C" w:rsidRDefault="009C51A6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2A9C">
        <w:rPr>
          <w:rFonts w:ascii="Times New Roman" w:hAnsi="Times New Roman" w:cs="Times New Roman"/>
          <w:b/>
          <w:sz w:val="48"/>
          <w:szCs w:val="48"/>
        </w:rPr>
        <w:t>изобразительного искусства, технологии</w:t>
      </w:r>
    </w:p>
    <w:p w:rsidR="00230B37" w:rsidRPr="000E2A9C" w:rsidRDefault="00230B3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C38B8" w:rsidRPr="000E2A9C" w:rsidRDefault="006C38B8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0E2A9C" w:rsidRDefault="006C38B8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Default="00230B37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A9C" w:rsidRPr="000E2A9C" w:rsidRDefault="000E2A9C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0E2A9C" w:rsidRDefault="006C38B8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48"/>
          <w:szCs w:val="48"/>
        </w:rPr>
      </w:pPr>
      <w:r w:rsidRPr="000E2A9C">
        <w:rPr>
          <w:rFonts w:ascii="Times New Roman" w:hAnsi="Times New Roman" w:cs="Times New Roman"/>
          <w:sz w:val="48"/>
          <w:szCs w:val="48"/>
        </w:rPr>
        <w:t>Руководитель: Зиядинова Э.А.</w:t>
      </w:r>
    </w:p>
    <w:p w:rsidR="006C38B8" w:rsidRPr="000E2A9C" w:rsidRDefault="006C38B8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0E2A9C" w:rsidRDefault="00EF509E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Pr="000E2A9C" w:rsidRDefault="006A272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0E2A9C" w:rsidRDefault="00EA65FA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0E2A9C" w:rsidRDefault="00230B37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C23F46" w:rsidRDefault="00E33E0D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23F46">
        <w:rPr>
          <w:rFonts w:ascii="Times New Roman" w:hAnsi="Times New Roman" w:cs="Times New Roman"/>
          <w:sz w:val="24"/>
          <w:szCs w:val="24"/>
        </w:rPr>
        <w:t>Бахчисарай</w:t>
      </w:r>
      <w:r w:rsidR="006A272F" w:rsidRPr="00C23F46">
        <w:rPr>
          <w:rFonts w:ascii="Times New Roman" w:hAnsi="Times New Roman" w:cs="Times New Roman"/>
          <w:sz w:val="24"/>
          <w:szCs w:val="24"/>
        </w:rPr>
        <w:t>,</w:t>
      </w:r>
      <w:r w:rsidRPr="00C23F46">
        <w:rPr>
          <w:rFonts w:ascii="Times New Roman" w:hAnsi="Times New Roman" w:cs="Times New Roman"/>
          <w:sz w:val="24"/>
          <w:szCs w:val="24"/>
        </w:rPr>
        <w:t xml:space="preserve"> </w:t>
      </w:r>
      <w:r w:rsidR="003F01E0" w:rsidRPr="00C23F46">
        <w:rPr>
          <w:rFonts w:ascii="Times New Roman" w:hAnsi="Times New Roman" w:cs="Times New Roman"/>
          <w:sz w:val="24"/>
          <w:szCs w:val="24"/>
        </w:rPr>
        <w:t>2019</w:t>
      </w:r>
    </w:p>
    <w:p w:rsidR="000E2A9C" w:rsidRP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3663A" w:rsidRPr="000E2A9C" w:rsidRDefault="0013663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06BF" w:rsidRDefault="00F406B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04D2A" w:rsidRPr="000E2A9C" w:rsidRDefault="00004D2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665"/>
      </w:tblGrid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ШМО учителей технологии, музыки, изобразительного искусства и мировой художественной культуры за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0E2A9C" w:rsidRDefault="00F406BF" w:rsidP="00F406BF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3-16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Методическая проблема школы</w:t>
            </w:r>
          </w:p>
        </w:tc>
        <w:tc>
          <w:tcPr>
            <w:tcW w:w="1665" w:type="dxa"/>
          </w:tcPr>
          <w:p w:rsidR="00004D2A" w:rsidRPr="000E2A9C" w:rsidRDefault="00F406B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Приоритетные цели и задачи школы на </w:t>
            </w:r>
            <w:r w:rsidR="003F01E0" w:rsidRPr="000E2A9C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r w:rsidR="001E597D" w:rsidRPr="000E2A9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0E2A9C" w:rsidRDefault="003F3D92" w:rsidP="00F406BF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D2A" w:rsidRPr="000E2A9C" w:rsidTr="002A466B">
        <w:trPr>
          <w:trHeight w:val="434"/>
        </w:trPr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ШМО на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</w:tcPr>
          <w:p w:rsidR="00004D2A" w:rsidRPr="000E2A9C" w:rsidRDefault="003F3D92" w:rsidP="00F406BF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Задачи ШМО на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</w:tcPr>
          <w:p w:rsidR="00004D2A" w:rsidRPr="000E2A9C" w:rsidRDefault="003F3D92" w:rsidP="00F406BF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004D2A" w:rsidRPr="000E2A9C" w:rsidRDefault="00004D2A" w:rsidP="00F40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Цель и направленность работы методического объединения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работы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Организационные формы работы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pStyle w:val="af5"/>
              <w:spacing w:before="0" w:beforeAutospacing="0" w:after="0" w:afterAutospacing="0"/>
              <w:jc w:val="both"/>
            </w:pPr>
            <w:r w:rsidRPr="000E2A9C">
              <w:rPr>
                <w:rFonts w:eastAsiaTheme="minorHAnsi"/>
                <w:lang w:eastAsia="en-US" w:bidi="en-US"/>
              </w:rPr>
              <w:t>Данные о составе ШМО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pStyle w:val="af5"/>
              <w:spacing w:before="0" w:beforeAutospacing="0" w:after="0" w:afterAutospacing="0"/>
              <w:jc w:val="both"/>
            </w:pPr>
            <w:r w:rsidRPr="000E2A9C">
              <w:rPr>
                <w:rFonts w:eastAsiaTheme="minorHAnsi"/>
                <w:lang w:eastAsia="en-US" w:bidi="en-US"/>
              </w:rPr>
              <w:t>Темы по самообразованию учителей ШМО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4D2A" w:rsidRPr="000E2A9C" w:rsidTr="002A466B">
        <w:trPr>
          <w:trHeight w:val="907"/>
        </w:trPr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План работы ШМО учителей изобразительного искусства, технологии, музыки и мировой</w:t>
            </w:r>
            <w:r w:rsidR="001E597D"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культуры на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0E2A9C" w:rsidRDefault="003F3D92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06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4D2A" w:rsidRPr="000E2A9C" w:rsidTr="002A466B">
        <w:tc>
          <w:tcPr>
            <w:tcW w:w="675" w:type="dxa"/>
          </w:tcPr>
          <w:p w:rsidR="00004D2A" w:rsidRPr="000E2A9C" w:rsidRDefault="00004D2A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7DC2" w:rsidRPr="000E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004D2A" w:rsidRPr="000E2A9C" w:rsidRDefault="00004D2A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План заседаний ШМО дисциплин художественно-эстетического цикла и технологии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0E2A9C" w:rsidRDefault="00F406B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004D2A" w:rsidRPr="000E2A9C" w:rsidRDefault="00004D2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D2A" w:rsidRPr="000E2A9C" w:rsidRDefault="00004D2A" w:rsidP="000E2A9C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3663A" w:rsidRPr="000E2A9C" w:rsidRDefault="0013663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Pr="000E2A9C" w:rsidRDefault="0013663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Pr="000E2A9C" w:rsidRDefault="0013663A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F" w:rsidRDefault="00F406B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F" w:rsidRDefault="00F406B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A9C" w:rsidRPr="000E2A9C" w:rsidRDefault="000E2A9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0E2A9C" w:rsidRDefault="00801C17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934" w:rsidRPr="000E2A9C" w:rsidRDefault="00180934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OLE_LINK45"/>
      <w:bookmarkStart w:id="2" w:name="OLE_LINK46"/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Анализ работы ШМО учителей художественно-эстетического цикла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2018-2019 учебный год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E2A9C">
        <w:rPr>
          <w:rFonts w:ascii="Times New Roman" w:hAnsi="Times New Roman" w:cs="Times New Roman"/>
          <w:i/>
          <w:sz w:val="24"/>
          <w:szCs w:val="24"/>
        </w:rPr>
        <w:t>Руководитель ШМО – Зиядинова Э.А., учитель музыки, искусства и МХК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Состав школьного методического объединения</w:t>
      </w:r>
    </w:p>
    <w:tbl>
      <w:tblPr>
        <w:tblStyle w:val="af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871"/>
        <w:gridCol w:w="964"/>
      </w:tblGrid>
      <w:tr w:rsidR="00AA321C" w:rsidRPr="000E2A9C" w:rsidTr="00AA321C">
        <w:trPr>
          <w:cantSplit/>
          <w:trHeight w:val="1773"/>
        </w:trPr>
        <w:tc>
          <w:tcPr>
            <w:tcW w:w="426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871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964" w:type="dxa"/>
            <w:textDirection w:val="btLr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AA321C" w:rsidRPr="000E2A9C" w:rsidTr="00AA321C">
        <w:tc>
          <w:tcPr>
            <w:tcW w:w="426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1843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70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Ферганский педуниверситет, 1991</w:t>
            </w:r>
          </w:p>
        </w:tc>
        <w:tc>
          <w:tcPr>
            <w:tcW w:w="187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96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25 года</w:t>
            </w:r>
          </w:p>
        </w:tc>
      </w:tr>
      <w:tr w:rsidR="00AA321C" w:rsidRPr="000E2A9C" w:rsidTr="00AA321C">
        <w:tc>
          <w:tcPr>
            <w:tcW w:w="426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1843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Дуванов Сергей Сергеевич</w:t>
            </w:r>
          </w:p>
        </w:tc>
        <w:tc>
          <w:tcPr>
            <w:tcW w:w="170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ИЗО</w:t>
            </w:r>
          </w:p>
        </w:tc>
        <w:tc>
          <w:tcPr>
            <w:tcW w:w="113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br/>
            </w:r>
          </w:p>
        </w:tc>
        <w:tc>
          <w:tcPr>
            <w:tcW w:w="2268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Сумской ДПУ им. Макаренко</w:t>
            </w:r>
          </w:p>
        </w:tc>
        <w:tc>
          <w:tcPr>
            <w:tcW w:w="187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ИЗО и дизайна</w:t>
            </w:r>
          </w:p>
        </w:tc>
        <w:tc>
          <w:tcPr>
            <w:tcW w:w="96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 года</w:t>
            </w:r>
          </w:p>
        </w:tc>
      </w:tr>
      <w:tr w:rsidR="00AA321C" w:rsidRPr="000E2A9C" w:rsidTr="00AA321C">
        <w:tc>
          <w:tcPr>
            <w:tcW w:w="426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1843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871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964" w:type="dxa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38 лет</w:t>
            </w:r>
          </w:p>
        </w:tc>
      </w:tr>
    </w:tbl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В этом учебном году методическое объединение учителей технологии, музыки, изобразительного искусства и мировой художественной культуры работало над </w:t>
      </w:r>
      <w:r w:rsidRPr="000E2A9C">
        <w:rPr>
          <w:rFonts w:ascii="Times New Roman" w:hAnsi="Times New Roman" w:cs="Times New Roman"/>
          <w:b/>
          <w:sz w:val="24"/>
          <w:szCs w:val="24"/>
        </w:rPr>
        <w:t>проблемой</w:t>
      </w:r>
      <w:r w:rsidRPr="000E2A9C">
        <w:rPr>
          <w:rFonts w:ascii="Times New Roman" w:hAnsi="Times New Roman" w:cs="Times New Roman"/>
          <w:sz w:val="24"/>
          <w:szCs w:val="24"/>
        </w:rPr>
        <w:t xml:space="preserve"> «Ф</w:t>
      </w:r>
      <w:r w:rsidRPr="000E2A9C">
        <w:rPr>
          <w:rFonts w:ascii="Times New Roman" w:hAnsi="Times New Roman" w:cs="Times New Roman"/>
          <w:i/>
          <w:sz w:val="24"/>
          <w:szCs w:val="24"/>
        </w:rPr>
        <w:t>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потенциала».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Также школьное методическое объединение решало следующие задачи: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искусство, МХК;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142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 в текущем году были следующие: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работа по темам самообразования;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работа по выявлению и обобщению педагогического опыта;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открытые уроки, их анализ;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предметные недели;</w:t>
      </w:r>
    </w:p>
    <w:p w:rsidR="00AA321C" w:rsidRPr="000E2A9C" w:rsidRDefault="00AA321C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С целью реализации проблемы, целей и задач, поставленных перед методическим объединением, проведено:</w:t>
      </w:r>
    </w:p>
    <w:p w:rsidR="00AA321C" w:rsidRPr="000E2A9C" w:rsidRDefault="00AA321C" w:rsidP="000E2A9C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несколько открытых уроков и внеклассных мероприятий на школьном и районном уровне;</w:t>
      </w:r>
    </w:p>
    <w:p w:rsidR="00AA321C" w:rsidRPr="000E2A9C" w:rsidRDefault="00AA321C" w:rsidP="000E2A9C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lastRenderedPageBreak/>
        <w:t>большое количество детей участвовало в различных конкурсах;</w:t>
      </w:r>
    </w:p>
    <w:p w:rsidR="00AA321C" w:rsidRPr="000E2A9C" w:rsidRDefault="00AA321C" w:rsidP="000E2A9C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успешное участие учащихся в школьных и районных предметных олимпиадах по технологии и МХК;</w:t>
      </w:r>
    </w:p>
    <w:p w:rsidR="00AA321C" w:rsidRPr="000E2A9C" w:rsidRDefault="00AA321C" w:rsidP="000E2A9C">
      <w:pPr>
        <w:pStyle w:val="af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отмечается активная творческая позиция всех учителей в жизни школы.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 течение учебного года отмечается высокий творческий подход учителей и обучающихся к любому делу.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1 апреля 2019 года состоялся открытый урок музыки в 7- Б классе «Обобщение. Анализирование прослушенных произведений, художественно-практическая деятельность», который провела учитель музыки Зиядинова Э.А. Учащиеся на большом эмоциональном подъеме знакомились с произведениями композиторов, исполняли вокальные произведения, разгадывали кроссворды. Урок прошел на высоком уровне. 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Система работы МО формировалась на основе анализа кадровой ситуации в соответствии с темами </w:t>
      </w:r>
      <w:r w:rsidRPr="000E2A9C">
        <w:rPr>
          <w:rFonts w:ascii="Times New Roman" w:hAnsi="Times New Roman" w:cs="Times New Roman"/>
          <w:b/>
          <w:sz w:val="24"/>
          <w:szCs w:val="24"/>
        </w:rPr>
        <w:t>самообразования</w:t>
      </w:r>
      <w:r w:rsidRPr="000E2A9C">
        <w:rPr>
          <w:rFonts w:ascii="Times New Roman" w:hAnsi="Times New Roman" w:cs="Times New Roman"/>
          <w:sz w:val="24"/>
          <w:szCs w:val="24"/>
        </w:rPr>
        <w:t xml:space="preserve"> каждого учителя.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AA321C" w:rsidRPr="000E2A9C" w:rsidTr="00AA321C">
        <w:tc>
          <w:tcPr>
            <w:tcW w:w="817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AA321C" w:rsidRPr="00D8332E" w:rsidTr="00AA321C">
        <w:tc>
          <w:tcPr>
            <w:tcW w:w="817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</w:p>
        </w:tc>
      </w:tr>
      <w:tr w:rsidR="00AA321C" w:rsidRPr="00D8332E" w:rsidTr="00AA321C">
        <w:tc>
          <w:tcPr>
            <w:tcW w:w="817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Дуванов С.С.</w:t>
            </w:r>
          </w:p>
        </w:tc>
        <w:tc>
          <w:tcPr>
            <w:tcW w:w="634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AA321C" w:rsidRPr="00D8332E" w:rsidTr="00AA321C">
        <w:tc>
          <w:tcPr>
            <w:tcW w:w="817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AA321C" w:rsidRPr="000E2A9C" w:rsidRDefault="00AA321C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В течение учебного года методическим объединением были проведены </w:t>
      </w:r>
      <w:r w:rsidRPr="000E2A9C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0E2A9C">
        <w:rPr>
          <w:rFonts w:ascii="Times New Roman" w:hAnsi="Times New Roman" w:cs="Times New Roman"/>
          <w:sz w:val="24"/>
          <w:szCs w:val="24"/>
        </w:rPr>
        <w:t xml:space="preserve"> со следующей повесткой дня.</w:t>
      </w:r>
    </w:p>
    <w:p w:rsidR="00AA321C" w:rsidRPr="000E2A9C" w:rsidRDefault="00AA321C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AA321C" w:rsidRPr="000E2A9C" w:rsidTr="00AA321C">
        <w:tc>
          <w:tcPr>
            <w:tcW w:w="189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AA321C" w:rsidRPr="00D8332E" w:rsidTr="00AA321C">
        <w:tc>
          <w:tcPr>
            <w:tcW w:w="1899" w:type="dxa"/>
          </w:tcPr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5229" w:type="dxa"/>
          </w:tcPr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Заседание №1 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Изучение инструктивно-методического письма о преподавании технологии и искусства в 2018-2019 учебном году.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и утверждение плана работы ШМО на 2018-2019 учебный год. Обсуждение актуальных вопросов преподавания технологии и искусства в 2018-2019 учебном году.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Обзор методической литературы.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№2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0E2A9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обучающихся на уроках музыки и внеурочной деятельности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 учащихся 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познавательной активности через игровые методы обучения»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 одаренными детьми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06BF" w:rsidRPr="000E2A9C" w:rsidRDefault="00F406B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олимпиад по технологии и искусству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№3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1. Анализ работы за 1-ое полугодие.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3.Обзор методической литературы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№4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2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проведение предметной недели искусства и технологии </w:t>
            </w: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5. Обзор методической литературы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№5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методического объединения за 2018-2019 учебный год.</w:t>
            </w:r>
          </w:p>
          <w:p w:rsidR="00F406BF" w:rsidRDefault="00F406B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тематических планов на 2019-2020 учебный год. 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2019-2020 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4. Анализ проведения предметной недели</w:t>
            </w:r>
          </w:p>
          <w:p w:rsidR="00AA321C" w:rsidRPr="000E2A9C" w:rsidRDefault="00AA321C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BF" w:rsidRDefault="00F406B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6BF" w:rsidRDefault="00F406B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AA321C" w:rsidRPr="000E2A9C" w:rsidRDefault="00AA321C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Все классы занимаются по стандартным учебникам программы. Обучение идет в соответствии с федеральным компонентом государственного стандарта общего образования по программам. </w:t>
      </w:r>
    </w:p>
    <w:p w:rsidR="00AA321C" w:rsidRPr="000E2A9C" w:rsidRDefault="00AA321C" w:rsidP="000E2A9C">
      <w:pPr>
        <w:tabs>
          <w:tab w:val="left" w:pos="-90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Все классы полностью укомплектованы учебниками.  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 следующем учебном году необходимо поддерживать связь с методическим кабинетом для получения своевременных консультаций по вопросам организации текущей работы.</w:t>
      </w: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AA321C" w:rsidRPr="000E2A9C" w:rsidSect="00F406BF">
          <w:footerReference w:type="default" r:id="rId9"/>
          <w:pgSz w:w="11906" w:h="16838"/>
          <w:pgMar w:top="993" w:right="851" w:bottom="426" w:left="1418" w:header="708" w:footer="708" w:gutter="0"/>
          <w:cols w:space="708"/>
          <w:titlePg/>
          <w:docGrid w:linePitch="360"/>
        </w:sectPr>
      </w:pP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Анализ итогов успеваемости по предметам</w:t>
      </w: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Зиядинова Э.А.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Сведения по итогам годового оценивания по музыке</w:t>
      </w:r>
    </w:p>
    <w:p w:rsidR="00AA321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2018/2019 учебный год</w:t>
      </w:r>
    </w:p>
    <w:tbl>
      <w:tblPr>
        <w:tblW w:w="15041" w:type="dxa"/>
        <w:jc w:val="center"/>
        <w:tblLook w:val="04A0" w:firstRow="1" w:lastRow="0" w:firstColumn="1" w:lastColumn="0" w:noHBand="0" w:noVBand="1"/>
      </w:tblPr>
      <w:tblGrid>
        <w:gridCol w:w="1023"/>
        <w:gridCol w:w="2764"/>
        <w:gridCol w:w="927"/>
        <w:gridCol w:w="928"/>
        <w:gridCol w:w="875"/>
        <w:gridCol w:w="928"/>
        <w:gridCol w:w="797"/>
        <w:gridCol w:w="928"/>
        <w:gridCol w:w="847"/>
        <w:gridCol w:w="928"/>
        <w:gridCol w:w="1188"/>
        <w:gridCol w:w="1499"/>
        <w:gridCol w:w="1409"/>
      </w:tblGrid>
      <w:tr w:rsidR="00AA321C" w:rsidRPr="000E2A9C" w:rsidTr="00F406BF">
        <w:trPr>
          <w:trHeight w:val="292"/>
          <w:jc w:val="center"/>
        </w:trPr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321C" w:rsidRPr="000E2A9C" w:rsidTr="00F406BF">
        <w:trPr>
          <w:trHeight w:val="11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F406BF">
        <w:trPr>
          <w:trHeight w:val="25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90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Зиядинова Э.А.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4,9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93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22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25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70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76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24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51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62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79</w: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21</w: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57</w: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5-А 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5-Б 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51</w:t>
            </w: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AA321C" w:rsidRPr="000E2A9C" w:rsidRDefault="00AA321C" w:rsidP="00F40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4,7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6-Г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83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22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55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4,4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74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F406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4,2</w:t>
            </w:r>
          </w:p>
        </w:tc>
      </w:tr>
    </w:tbl>
    <w:p w:rsidR="00F406BF" w:rsidRDefault="00F406BF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 xml:space="preserve">Сведения по итогам годового оценивания по искусству </w:t>
      </w:r>
    </w:p>
    <w:p w:rsidR="00AA321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2018/2019 учебный год</w:t>
      </w:r>
    </w:p>
    <w:p w:rsidR="00F406BF" w:rsidRPr="000E2A9C" w:rsidRDefault="00F406BF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1" w:type="dxa"/>
        <w:jc w:val="center"/>
        <w:tblLook w:val="04A0" w:firstRow="1" w:lastRow="0" w:firstColumn="1" w:lastColumn="0" w:noHBand="0" w:noVBand="1"/>
      </w:tblPr>
      <w:tblGrid>
        <w:gridCol w:w="1023"/>
        <w:gridCol w:w="2764"/>
        <w:gridCol w:w="927"/>
        <w:gridCol w:w="928"/>
        <w:gridCol w:w="875"/>
        <w:gridCol w:w="928"/>
        <w:gridCol w:w="797"/>
        <w:gridCol w:w="928"/>
        <w:gridCol w:w="847"/>
        <w:gridCol w:w="928"/>
        <w:gridCol w:w="1188"/>
        <w:gridCol w:w="1499"/>
        <w:gridCol w:w="1409"/>
      </w:tblGrid>
      <w:tr w:rsidR="00AA321C" w:rsidRPr="000E2A9C" w:rsidTr="00F406BF">
        <w:trPr>
          <w:trHeight w:val="207"/>
          <w:jc w:val="center"/>
        </w:trPr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321C" w:rsidRPr="000E2A9C" w:rsidTr="00F406BF">
        <w:trPr>
          <w:trHeight w:val="17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7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90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Зиядинова Э.А.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3,4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36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C5090B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begin"/>
            </w:r>
            <w:r w:rsidR="00AA321C"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instrText xml:space="preserve"> =SUM(ABOVE) </w:instrTex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separate"/>
            </w:r>
            <w:r w:rsidR="00AA321C" w:rsidRPr="000E2A9C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20</w:t>
            </w: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</w:t>
            </w:r>
          </w:p>
        </w:tc>
      </w:tr>
    </w:tbl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br w:type="page"/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по итогам годового оценивания по мировой художественной культуре 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2018/2019 учебный год</w:t>
      </w:r>
    </w:p>
    <w:tbl>
      <w:tblPr>
        <w:tblW w:w="15041" w:type="dxa"/>
        <w:jc w:val="center"/>
        <w:tblLook w:val="04A0" w:firstRow="1" w:lastRow="0" w:firstColumn="1" w:lastColumn="0" w:noHBand="0" w:noVBand="1"/>
      </w:tblPr>
      <w:tblGrid>
        <w:gridCol w:w="1023"/>
        <w:gridCol w:w="2764"/>
        <w:gridCol w:w="927"/>
        <w:gridCol w:w="928"/>
        <w:gridCol w:w="875"/>
        <w:gridCol w:w="928"/>
        <w:gridCol w:w="797"/>
        <w:gridCol w:w="928"/>
        <w:gridCol w:w="847"/>
        <w:gridCol w:w="928"/>
        <w:gridCol w:w="1188"/>
        <w:gridCol w:w="1499"/>
        <w:gridCol w:w="1409"/>
      </w:tblGrid>
      <w:tr w:rsidR="00AA321C" w:rsidRPr="000E2A9C" w:rsidTr="00AA321C">
        <w:trPr>
          <w:trHeight w:val="870"/>
          <w:jc w:val="center"/>
        </w:trPr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321C" w:rsidRPr="000E2A9C" w:rsidTr="00AA321C">
        <w:trPr>
          <w:trHeight w:val="40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741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90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Зиядинова Э.А.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  <w:tr w:rsidR="00AA321C" w:rsidRPr="000E2A9C" w:rsidTr="00AA321C">
        <w:trPr>
          <w:trHeight w:val="435"/>
          <w:jc w:val="center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</w:tbl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A321C" w:rsidRPr="000E2A9C" w:rsidSect="00F406BF">
          <w:pgSz w:w="16838" w:h="11906" w:orient="landscape"/>
          <w:pgMar w:top="568" w:right="1134" w:bottom="851" w:left="709" w:header="709" w:footer="709" w:gutter="0"/>
          <w:cols w:space="708"/>
          <w:docGrid w:linePitch="360"/>
        </w:sectPr>
      </w:pP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Бойко Л.А.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Сведения по итогам годового оценивания по изобразительному искусству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2018/2019 учебный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1023"/>
        <w:gridCol w:w="2809"/>
        <w:gridCol w:w="932"/>
        <w:gridCol w:w="933"/>
        <w:gridCol w:w="890"/>
        <w:gridCol w:w="933"/>
        <w:gridCol w:w="809"/>
        <w:gridCol w:w="933"/>
        <w:gridCol w:w="861"/>
        <w:gridCol w:w="933"/>
        <w:gridCol w:w="1216"/>
        <w:gridCol w:w="1500"/>
        <w:gridCol w:w="1269"/>
      </w:tblGrid>
      <w:tr w:rsidR="00AA321C" w:rsidRPr="000E2A9C" w:rsidTr="00F406BF">
        <w:trPr>
          <w:trHeight w:val="293"/>
        </w:trPr>
        <w:tc>
          <w:tcPr>
            <w:tcW w:w="1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32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269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321C" w:rsidRPr="000E2A9C" w:rsidTr="00F406BF">
        <w:trPr>
          <w:trHeight w:val="2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7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587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5-А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Л.А.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5-Б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6-Г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A321C" w:rsidRPr="000E2A9C" w:rsidTr="00AA321C">
        <w:trPr>
          <w:trHeight w:val="4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A321C" w:rsidRPr="000E2A9C" w:rsidSect="00AA321C">
          <w:pgSz w:w="16838" w:h="11906" w:orient="landscape"/>
          <w:pgMar w:top="709" w:right="1134" w:bottom="851" w:left="709" w:header="709" w:footer="709" w:gutter="0"/>
          <w:cols w:space="708"/>
          <w:docGrid w:linePitch="360"/>
        </w:sectPr>
      </w:pP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Яковлева Л.Л.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Сведения по итогам годового оценивания по технологии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за 2018/2019 учебный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1024"/>
        <w:gridCol w:w="2758"/>
        <w:gridCol w:w="927"/>
        <w:gridCol w:w="928"/>
        <w:gridCol w:w="876"/>
        <w:gridCol w:w="928"/>
        <w:gridCol w:w="798"/>
        <w:gridCol w:w="928"/>
        <w:gridCol w:w="848"/>
        <w:gridCol w:w="928"/>
        <w:gridCol w:w="1190"/>
        <w:gridCol w:w="1499"/>
        <w:gridCol w:w="1409"/>
      </w:tblGrid>
      <w:tr w:rsidR="00AA321C" w:rsidRPr="000E2A9C" w:rsidTr="00F406BF">
        <w:trPr>
          <w:trHeight w:val="293"/>
        </w:trPr>
        <w:tc>
          <w:tcPr>
            <w:tcW w:w="102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2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AA321C" w:rsidRPr="000E2A9C" w:rsidTr="00F406BF">
        <w:trPr>
          <w:trHeight w:val="252"/>
        </w:trPr>
        <w:tc>
          <w:tcPr>
            <w:tcW w:w="102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F406BF">
        <w:trPr>
          <w:trHeight w:val="224"/>
        </w:trPr>
        <w:tc>
          <w:tcPr>
            <w:tcW w:w="1024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21C" w:rsidRPr="000E2A9C" w:rsidTr="00AA321C">
        <w:trPr>
          <w:trHeight w:val="390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5-А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5-Б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89.8%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6-Г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86.5%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43%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79.5%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77.6%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4.3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</w:tr>
      <w:tr w:rsidR="00AA321C" w:rsidRPr="000E2A9C" w:rsidTr="00AA321C">
        <w:trPr>
          <w:trHeight w:val="435"/>
        </w:trPr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Л. Л.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</w:tr>
    </w:tbl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A321C" w:rsidRPr="000E2A9C" w:rsidSect="00F406BF">
          <w:pgSz w:w="16838" w:h="11906" w:orient="landscape"/>
          <w:pgMar w:top="567" w:right="1134" w:bottom="284" w:left="709" w:header="709" w:footer="445" w:gutter="0"/>
          <w:cols w:space="708"/>
          <w:docGrid w:linePitch="360"/>
        </w:sect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lastRenderedPageBreak/>
        <w:t>Проведя анализ успеваемости учащихся по параллелям, можно сделать следующие выводы: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Наиболее высокие результаты представлены в начальных классах – сказывается наличие дисциплины и достаточно высокой мотивации учащихся и заинтересованности как учителей начальных классов в успеваемости учащихся, так и родителей.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Резкое падение качества обученности в 8-9 классах связано с возрастом и отсутствием надлежащего контроля за учащимися со стороны родителей.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Снижение мотивации к изучению предметов художественно-эстетического направления связано с отношением к данным предметам как второстепенным в первую очередь со стороны родителей, что конечно отражается на отношении к предметам самими учениками и бороться с этим очень трудно.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Необходимо обратить внимание на работу именно в 5-6 классах, чтобы не пропустить хороших, мотивированных учеников и на их примере поднимать успеваемость остальных.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Необходимо смелее внедрять новые технологии и методы работы с учениками, искать новые решения тем, ставить больше самостоятельных задач с учетом индивидуальных возможностей учащихся.</w:t>
      </w:r>
    </w:p>
    <w:p w:rsidR="00AA321C" w:rsidRPr="000E2A9C" w:rsidRDefault="00AA321C" w:rsidP="000E2A9C">
      <w:pPr>
        <w:pStyle w:val="af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Необходимо проанализировать интересы учащихся и определять работу с учетом этих интересов, чтобы повысить мотивацию к учебе.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2A9C">
        <w:rPr>
          <w:rFonts w:ascii="Times New Roman" w:hAnsi="Times New Roman" w:cs="Times New Roman"/>
          <w:i/>
          <w:sz w:val="24"/>
          <w:szCs w:val="24"/>
        </w:rPr>
        <w:t>Выводы по эффективности работы ШМО:</w:t>
      </w:r>
    </w:p>
    <w:p w:rsidR="00AA321C" w:rsidRPr="000E2A9C" w:rsidRDefault="00AA321C" w:rsidP="000E2A9C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Использование ИКТ в преподавании предметов художественно-эстетического направления значительно повысило результаты обученности по предметам: ИЗО, МХК, музыки и технологии.</w:t>
      </w:r>
    </w:p>
    <w:p w:rsidR="00AA321C" w:rsidRPr="000E2A9C" w:rsidRDefault="00AA321C" w:rsidP="000E2A9C">
      <w:pPr>
        <w:pStyle w:val="af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Организация наглядности результатов также может положительно сказаться на мотивации учащихся, поэтому необходимо продумать организацию отчетных выставок.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1C" w:rsidRPr="000E2A9C" w:rsidRDefault="00AA321C" w:rsidP="000E2A9C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Анализ предметной недели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С 8 по 12 апреля в школе проходила предметная неделя художественно-эстетического цикла (изобразительного искусства, музыки и мировой художественной культуры, искусства).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 подготовке и проведении участвовали учител</w:t>
      </w:r>
      <w:bookmarkStart w:id="3" w:name="OLE_LINK1"/>
      <w:bookmarkStart w:id="4" w:name="OLE_LINK2"/>
      <w:bookmarkStart w:id="5" w:name="OLE_LINK3"/>
      <w:r w:rsidRPr="000E2A9C">
        <w:rPr>
          <w:rFonts w:ascii="Times New Roman" w:hAnsi="Times New Roman" w:cs="Times New Roman"/>
          <w:sz w:val="24"/>
          <w:szCs w:val="24"/>
        </w:rPr>
        <w:t xml:space="preserve">я Зиядинова Эльвира Анисимовна, </w:t>
      </w:r>
      <w:bookmarkEnd w:id="3"/>
      <w:bookmarkEnd w:id="4"/>
      <w:bookmarkEnd w:id="5"/>
      <w:r w:rsidRPr="000E2A9C">
        <w:rPr>
          <w:rFonts w:ascii="Times New Roman" w:hAnsi="Times New Roman" w:cs="Times New Roman"/>
          <w:sz w:val="24"/>
          <w:szCs w:val="24"/>
        </w:rPr>
        <w:t>Яковлева Людмила Леонидовна. Также в течение предметной недели активное участие принимали учащиеся 1-11 классов.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 ходе недели искусств проводились следующие мероприятия.</w:t>
      </w:r>
    </w:p>
    <w:p w:rsidR="00AA321C" w:rsidRPr="000E2A9C" w:rsidRDefault="00AA321C" w:rsidP="000E2A9C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Выставка газет, посвященных художественно-эстетическим дисциплинам (Зиядинова Э.А</w:t>
      </w:r>
      <w:bookmarkStart w:id="6" w:name="OLE_LINK14"/>
      <w:bookmarkStart w:id="7" w:name="OLE_LINK15"/>
      <w:bookmarkStart w:id="8" w:name="OLE_LINK16"/>
      <w:bookmarkStart w:id="9" w:name="OLE_LINK17"/>
      <w:r w:rsidRPr="000E2A9C">
        <w:rPr>
          <w:rFonts w:ascii="Times New Roman" w:hAnsi="Times New Roman" w:cs="Times New Roman"/>
          <w:sz w:val="24"/>
          <w:szCs w:val="24"/>
        </w:rPr>
        <w:t xml:space="preserve">., </w:t>
      </w:r>
      <w:bookmarkEnd w:id="6"/>
      <w:bookmarkEnd w:id="7"/>
      <w:bookmarkEnd w:id="8"/>
      <w:bookmarkEnd w:id="9"/>
      <w:r w:rsidRPr="000E2A9C">
        <w:rPr>
          <w:rFonts w:ascii="Times New Roman" w:hAnsi="Times New Roman" w:cs="Times New Roman"/>
          <w:sz w:val="24"/>
          <w:szCs w:val="24"/>
        </w:rPr>
        <w:t>Яковлева Л.Л.)</w:t>
      </w:r>
    </w:p>
    <w:p w:rsidR="00AA321C" w:rsidRPr="000E2A9C" w:rsidRDefault="00AA321C" w:rsidP="000E2A9C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Выставка детских рисунков (Зиядинова Э.А.)</w:t>
      </w:r>
    </w:p>
    <w:p w:rsidR="00AA321C" w:rsidRPr="000E2A9C" w:rsidRDefault="00AA321C" w:rsidP="000E2A9C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Выставка творческих работ учащихся 8-9 классов «Юные архитекторы» и «Декоративно-прикладное искусство» (Зиядинова Э.А.)</w:t>
      </w:r>
    </w:p>
    <w:p w:rsidR="00AA321C" w:rsidRPr="000E2A9C" w:rsidRDefault="00AA321C" w:rsidP="000E2A9C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Выставка творческих работ учащихся «Волшебство детских рук» (Яковлева Л.Л.)</w:t>
      </w:r>
    </w:p>
    <w:p w:rsidR="00AA321C" w:rsidRPr="000E2A9C" w:rsidRDefault="00AA321C" w:rsidP="000E2A9C">
      <w:pPr>
        <w:pStyle w:val="af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Итоговый концерт «И каждый миг мелодия родится» с участием учащихся 1-8 классов (Зиядинова Э.А.)</w:t>
      </w: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Внеклассная работа</w:t>
      </w:r>
    </w:p>
    <w:p w:rsidR="00AA321C" w:rsidRPr="000E2A9C" w:rsidRDefault="00AA321C" w:rsidP="000E2A9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Внеклассная работа по предметам художественно-эстетического цикла проводилась как с отстающими, так и с успешными учащимися.</w:t>
      </w:r>
    </w:p>
    <w:p w:rsidR="00AA321C" w:rsidRPr="000E2A9C" w:rsidRDefault="00AA321C" w:rsidP="000E2A9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Работа с отстающими учащимися:</w:t>
      </w:r>
    </w:p>
    <w:p w:rsidR="00AA321C" w:rsidRPr="000E2A9C" w:rsidRDefault="00AA321C" w:rsidP="000E2A9C">
      <w:pPr>
        <w:pStyle w:val="af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Проводился анализ неуспеваемости: причины неуспеваемости-нарушения дисциплины, пропуски уроков, непонимание тем и заданий, отсутствие мотивации и т.д.</w:t>
      </w:r>
    </w:p>
    <w:p w:rsidR="00AA321C" w:rsidRPr="000E2A9C" w:rsidRDefault="00AA321C" w:rsidP="000E2A9C">
      <w:pPr>
        <w:pStyle w:val="af"/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На основании анализа составлялся план работы с отстающими:</w:t>
      </w:r>
    </w:p>
    <w:p w:rsidR="00AA321C" w:rsidRPr="000E2A9C" w:rsidRDefault="00AA321C" w:rsidP="000E2A9C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проводились беседы с учениками, классными руководителями и родителями;</w:t>
      </w:r>
    </w:p>
    <w:p w:rsidR="00AA321C" w:rsidRPr="000E2A9C" w:rsidRDefault="00AA321C" w:rsidP="000E2A9C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ученикам предлагались индивидуальные задания, которые соответствовали уровню ученика и как следствие, повышение оценки результата и мотивации к занятиям;</w:t>
      </w:r>
    </w:p>
    <w:p w:rsidR="00AA321C" w:rsidRPr="000E2A9C" w:rsidRDefault="00AA321C" w:rsidP="000E2A9C">
      <w:pPr>
        <w:pStyle w:val="af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отслеживались пропуски учениками занятий.</w:t>
      </w:r>
    </w:p>
    <w:p w:rsidR="00AA321C" w:rsidRPr="000E2A9C" w:rsidRDefault="00AA321C" w:rsidP="000E2A9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F" w:rsidRDefault="00F406BF" w:rsidP="000E2A9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Default="00AA321C" w:rsidP="000E2A9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Работа с успешными учениками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Участие обучающихся в конкурсах, фестивалях, соревнованиях  различного уровня.</w:t>
      </w:r>
      <w:r w:rsidRPr="000E2A9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05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3686"/>
        <w:gridCol w:w="2337"/>
      </w:tblGrid>
      <w:tr w:rsidR="00AA321C" w:rsidRPr="000E2A9C" w:rsidTr="00AA321C">
        <w:trPr>
          <w:trHeight w:val="982"/>
        </w:trPr>
        <w:tc>
          <w:tcPr>
            <w:tcW w:w="498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 турнира, фестиваля, соревнования</w:t>
            </w:r>
          </w:p>
        </w:tc>
        <w:tc>
          <w:tcPr>
            <w:tcW w:w="155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AA321C" w:rsidRPr="000E2A9C" w:rsidTr="00AA321C">
        <w:trPr>
          <w:trHeight w:val="146"/>
        </w:trPr>
        <w:tc>
          <w:tcPr>
            <w:tcW w:w="498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МХК и искусству</w:t>
            </w:r>
          </w:p>
        </w:tc>
        <w:tc>
          <w:tcPr>
            <w:tcW w:w="155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6 учащихся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Юнусова Надие (10-А), Бескаравайная Екатерина (11-А)</w:t>
            </w:r>
          </w:p>
        </w:tc>
        <w:tc>
          <w:tcPr>
            <w:tcW w:w="2337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AA321C" w:rsidRPr="000E2A9C" w:rsidTr="00AA321C">
        <w:trPr>
          <w:trHeight w:val="146"/>
        </w:trPr>
        <w:tc>
          <w:tcPr>
            <w:tcW w:w="498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олимпиады школьников по МХК и искусству</w:t>
            </w:r>
          </w:p>
        </w:tc>
        <w:tc>
          <w:tcPr>
            <w:tcW w:w="1559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2 учащихся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Юнусова Надие (10-А)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Бескаравайная Екатерина (11-А)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Призер: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Юнусова Надие (10-А)</w:t>
            </w:r>
          </w:p>
        </w:tc>
        <w:tc>
          <w:tcPr>
            <w:tcW w:w="2337" w:type="dxa"/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AA321C" w:rsidRPr="000E2A9C" w:rsidTr="00AA321C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музыке «Шаг к Олимпу»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Участник: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Бекиров Артур (8-А)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8"/>
            <w:bookmarkStart w:id="11" w:name="OLE_LINK9"/>
            <w:bookmarkStart w:id="12" w:name="OLE_LINK10"/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  <w:bookmarkEnd w:id="10"/>
            <w:bookmarkEnd w:id="11"/>
            <w:bookmarkEnd w:id="12"/>
          </w:p>
        </w:tc>
      </w:tr>
      <w:tr w:rsidR="00AA321C" w:rsidRPr="000E2A9C" w:rsidTr="00AA321C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«Птица года»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Призер: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Федоненко Андрей (6-А)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Дуванов С.С.</w:t>
            </w:r>
          </w:p>
        </w:tc>
      </w:tr>
      <w:tr w:rsidR="00AA321C" w:rsidRPr="000E2A9C" w:rsidTr="00AA321C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олимпиады школьников по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Участник:</w:t>
            </w:r>
          </w:p>
          <w:p w:rsidR="00AA321C" w:rsidRPr="000E2A9C" w:rsidRDefault="00AA321C" w:rsidP="000E2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Османова Эмине (8-Б)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1C" w:rsidRPr="000E2A9C" w:rsidRDefault="00AA321C" w:rsidP="000E2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Яковлева Л.Л.</w:t>
            </w:r>
          </w:p>
        </w:tc>
      </w:tr>
    </w:tbl>
    <w:p w:rsidR="00AA321C" w:rsidRPr="000E2A9C" w:rsidRDefault="00AA321C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br/>
      </w:r>
    </w:p>
    <w:p w:rsidR="00AA321C" w:rsidRPr="000E2A9C" w:rsidRDefault="00AA321C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Проведенные мероприятия ШМО учителей изобразительного искусства, технологии, музыки и мировой художественной культуры за 2018-2019 учебный год</w:t>
      </w: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Э.А. Зиядинова 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Комплектация кружков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детских поделок «Спешите делать добро» к фестивалю «Белый цветок»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рисунков «Выбери здоровье»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Серия выставок «от Святителя Николая до Рождества Христова»:</w:t>
            </w:r>
          </w:p>
          <w:p w:rsidR="00AA321C" w:rsidRPr="000E2A9C" w:rsidRDefault="00AA321C" w:rsidP="000E2A9C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«Сапожок Святителю Николаю»</w:t>
            </w:r>
          </w:p>
          <w:p w:rsidR="00AA321C" w:rsidRPr="000E2A9C" w:rsidRDefault="00AA321C" w:rsidP="000E2A9C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«Елочная игрушка своими рукам»</w:t>
            </w:r>
          </w:p>
          <w:p w:rsidR="00AA321C" w:rsidRPr="000E2A9C" w:rsidRDefault="00AA321C" w:rsidP="000E2A9C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«Вертепы»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методическую разработку урока по музыке «Современный урок»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«Педагогический дебют»</w:t>
            </w:r>
          </w:p>
        </w:tc>
        <w:tc>
          <w:tcPr>
            <w:tcW w:w="2410" w:type="dxa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«Парад подушек»</w:t>
            </w:r>
          </w:p>
        </w:tc>
        <w:tc>
          <w:tcPr>
            <w:tcW w:w="2410" w:type="dxa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rPr>
          <w:trHeight w:val="1135"/>
        </w:trPr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проектов среди учащихся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«Пасхальный ангел»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Л.А.Бойко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VIII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 Святому Христову Воскресенью»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D8332E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Неделя художественно-эстетического цикла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rPr>
          <w:trHeight w:val="1108"/>
        </w:trPr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посвященные Дню Победы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Л.А. Бойко</w:t>
            </w:r>
          </w:p>
        </w:tc>
      </w:tr>
      <w:tr w:rsidR="00AA321C" w:rsidRPr="00D8332E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AA321C" w:rsidRPr="000E2A9C" w:rsidTr="00AA321C">
        <w:tc>
          <w:tcPr>
            <w:tcW w:w="959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AA321C" w:rsidRPr="000E2A9C" w:rsidRDefault="00AA321C" w:rsidP="000E2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38" w:type="dxa"/>
            <w:vAlign w:val="center"/>
          </w:tcPr>
          <w:p w:rsidR="00AA321C" w:rsidRPr="000E2A9C" w:rsidRDefault="00AA321C" w:rsidP="000E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</w:tbl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Рефлексивный блок</w:t>
      </w:r>
    </w:p>
    <w:p w:rsidR="00AA321C" w:rsidRPr="000E2A9C" w:rsidRDefault="00AA321C" w:rsidP="000E2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Выявление проблем деятельности МО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Анализируя работу МО за 2018-2019 учебный год, мы выявили следующие проблемы:</w:t>
      </w:r>
    </w:p>
    <w:p w:rsidR="00AA321C" w:rsidRPr="000E2A9C" w:rsidRDefault="00AA321C" w:rsidP="000E2A9C">
      <w:pPr>
        <w:numPr>
          <w:ilvl w:val="0"/>
          <w:numId w:val="24"/>
        </w:numPr>
        <w:tabs>
          <w:tab w:val="clear" w:pos="9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необходимо улучшить материально-техническую базу для оснащения и оборудования специализированных кабинетов</w:t>
      </w:r>
    </w:p>
    <w:p w:rsidR="00AA321C" w:rsidRPr="000E2A9C" w:rsidRDefault="00AA321C" w:rsidP="000E2A9C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недостаточно   активное применение педагогических технологий в процессе обучения;</w:t>
      </w:r>
    </w:p>
    <w:p w:rsidR="00AA321C" w:rsidRPr="000E2A9C" w:rsidRDefault="00AA321C" w:rsidP="000E2A9C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недостаточное изучение педагогических особенностей детей подросткового возраста;</w:t>
      </w:r>
    </w:p>
    <w:p w:rsidR="00AA321C" w:rsidRPr="000E2A9C" w:rsidRDefault="00AA321C" w:rsidP="000E2A9C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невысокая мотивация части учащихся к получению новых знаний;</w:t>
      </w:r>
    </w:p>
    <w:p w:rsidR="00AA321C" w:rsidRPr="000E2A9C" w:rsidRDefault="00AA321C" w:rsidP="000E2A9C">
      <w:pPr>
        <w:pStyle w:val="af"/>
        <w:numPr>
          <w:ilvl w:val="0"/>
          <w:numId w:val="24"/>
        </w:numPr>
        <w:tabs>
          <w:tab w:val="clear" w:pos="96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в кабинетах художественно-эстетического цикла недостаточно технических средств обучения.</w:t>
      </w: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Определение задач на 2019-2020 учебный год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Продолжать взаимопосещение уроков.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Повышать уровень самообразования.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Посещать курсы повышения квалификации (по графику).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Участвовать в проведении мастер-классов, конференций и профессиональных конкурсах.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Продолжить работу по совершенствованию профессионального уровня каждого учителя через проведение семинаров, мастер-классов, открытых мероприятий.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lastRenderedPageBreak/>
        <w:t>Оказывать взаимопомощь, активно участвовать во всех школьных мероприятиях.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Участвовать в выставках детских творческих работ.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Участие учащихся и учителей в различных конкурсах.</w:t>
      </w:r>
    </w:p>
    <w:p w:rsidR="00AA321C" w:rsidRPr="000E2A9C" w:rsidRDefault="00AA321C" w:rsidP="000E2A9C">
      <w:pPr>
        <w:pStyle w:val="af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Работа со средствами массовой информации.</w:t>
      </w:r>
    </w:p>
    <w:p w:rsidR="00AA321C" w:rsidRPr="000E2A9C" w:rsidRDefault="00AA321C" w:rsidP="000E2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Анализируя работу ШМО за прошедший учебный год, можно сделать следующие выводы.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Вся деятельность ШМО осуществлялась в рамках работы над единой методической темой. Организация работы над индивидуальными методическими темами и единой методической темой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 обучения.</w:t>
      </w:r>
    </w:p>
    <w:p w:rsidR="00AA321C" w:rsidRPr="000E2A9C" w:rsidRDefault="00AA321C" w:rsidP="000E2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Представленная деятельность участников ШМО по изучению, формированию, обобщению и распространению передового педагогического опыта по проблемам обновления форм, методов и технологий обучения и воспитания свидетельствуют о наличии эффективной системы повышения профессионального мастерства педагогических кадров.</w:t>
      </w:r>
    </w:p>
    <w:p w:rsidR="00AA321C" w:rsidRPr="000E2A9C" w:rsidRDefault="00AA321C" w:rsidP="000E2A9C">
      <w:pPr>
        <w:tabs>
          <w:tab w:val="left" w:pos="-900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Итак, подводя итоги работы ШМО за 2018-2019 учебный год, следует сказать, что те задачи, которые были поставлены перед коллективом, в основном решить удалось. Учителя добросовестно относятся к своему делу, проявляют инициативу, стараются творчески подходить к любому уроку или мероприятию, применяют различные педагогические технологии в работе.</w:t>
      </w:r>
      <w:r w:rsidR="00D81CD5" w:rsidRPr="000E2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21C" w:rsidRPr="000E2A9C" w:rsidRDefault="00AA321C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416" w:rsidRPr="000E2A9C" w:rsidRDefault="00850416" w:rsidP="000E2A9C">
      <w:pPr>
        <w:tabs>
          <w:tab w:val="left" w:pos="-900"/>
          <w:tab w:val="left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 xml:space="preserve">МЕТОДИЧЕСКАЯ РАБОТА ШКОЛЫ, ПРИОРИТЕТНЫЕ НАПРАВЛЕНИЯ И ЗАДАЧИ НА </w:t>
      </w:r>
      <w:r w:rsidR="003F01E0" w:rsidRPr="000E2A9C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0E2A9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F01E0" w:rsidRPr="000E2A9C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0E2A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2A9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864F8" w:rsidRPr="000E2A9C" w:rsidRDefault="00D864F8" w:rsidP="000E2A9C">
      <w:pPr>
        <w:tabs>
          <w:tab w:val="left" w:pos="-900"/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0E2A9C" w:rsidRDefault="00D864F8" w:rsidP="000E2A9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OLE_LINK24"/>
      <w:bookmarkStart w:id="14" w:name="OLE_LINK25"/>
      <w:bookmarkStart w:id="15" w:name="OLE_LINK54"/>
      <w:bookmarkStart w:id="16" w:name="OLE_LINK55"/>
      <w:bookmarkStart w:id="17" w:name="OLE_LINK56"/>
      <w:bookmarkStart w:id="18" w:name="OLE_LINK57"/>
      <w:bookmarkEnd w:id="1"/>
      <w:bookmarkEnd w:id="2"/>
      <w:r w:rsidRPr="000E2A9C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проблема школы на </w:t>
      </w:r>
      <w:r w:rsidR="003F01E0" w:rsidRPr="000E2A9C">
        <w:rPr>
          <w:rFonts w:ascii="Times New Roman" w:eastAsia="Times New Roman" w:hAnsi="Times New Roman" w:cs="Times New Roman"/>
          <w:b/>
          <w:sz w:val="24"/>
          <w:szCs w:val="24"/>
        </w:rPr>
        <w:t>2019</w:t>
      </w:r>
      <w:r w:rsidRPr="000E2A9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F01E0" w:rsidRPr="000E2A9C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0E2A9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D864F8" w:rsidRDefault="00D864F8" w:rsidP="000E2A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 xml:space="preserve">«Повышение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обучения; </w:t>
      </w:r>
      <w:r w:rsidRPr="000E2A9C">
        <w:rPr>
          <w:rFonts w:ascii="Times New Roman" w:eastAsia="Times New Roman" w:hAnsi="Times New Roman" w:cs="Times New Roman"/>
          <w:sz w:val="24"/>
          <w:szCs w:val="24"/>
        </w:rPr>
        <w:t>совершенствование коррекционной работы по медико-психологической    и педагогической реабилитации детей с ОВЗ; Воспитание российской гражданской идентичности, усвоение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принадлежности».</w:t>
      </w:r>
      <w:r w:rsidR="00CF6E04" w:rsidRPr="000E2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06BF" w:rsidRPr="000E2A9C" w:rsidRDefault="00F406BF" w:rsidP="000E2A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bookmarkEnd w:id="14"/>
    <w:bookmarkEnd w:id="15"/>
    <w:bookmarkEnd w:id="16"/>
    <w:bookmarkEnd w:id="17"/>
    <w:bookmarkEnd w:id="18"/>
    <w:p w:rsidR="00BC2DEB" w:rsidRPr="000E2A9C" w:rsidRDefault="00BC2DEB" w:rsidP="000E2A9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9C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цели и задачи школы </w:t>
      </w:r>
    </w:p>
    <w:p w:rsidR="00BC2DEB" w:rsidRPr="000E2A9C" w:rsidRDefault="00BC2DEB" w:rsidP="000E2A9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9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3F01E0" w:rsidRPr="000E2A9C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0E2A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F01E0" w:rsidRPr="000E2A9C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0E2A9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Продолжить работу по изучению и качественному внедрению в учебный процесс Федерального государственного образовательного стандарта общего образования, учебно-методических комплексов по предметам учебного плана.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Продолжить изучение и внедрение федеральных образовательных стандартов обучающихся с ОВЗ.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Продолжить работу по созданию условий для оптимального учебно-воспитательного процесса на базе деятельностного и компетентностного подходов с учетом индивидуальных особенностей учащихся, их интересов, образовательных возможностей, состояния здоровья.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Продолжить работу над повышением качественных показателей по предметам учебного плана.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Проводить своевременную профилактическую работу по предупреждению неудовлетворительных результатов аттестации учеников, совершенствовать формы и методы работы с мотивированными учащимися.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Усилить систему внутришкольного контроля предметов, выносимых для сдачи экзаменов   на ГИА.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Администрации школы продолжить работу по повышению методологической грамотности педработников школы.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lastRenderedPageBreak/>
        <w:t>Повышать мотивацию педагогов и учащихся к исследовательской деятельности.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Активизировать участие педагогов и учащихся в конкурсах, в том числе                                               и профессиональных.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bCs/>
          <w:sz w:val="24"/>
          <w:szCs w:val="24"/>
        </w:rPr>
        <w:t>Развивать эффективную модель ученического самоуправления.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Оказывать помощь родителям в обучении детей через работу социально-психологической службы.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совершенствованию материально-технической базы                                          для обеспечения учебно-воспитательного процесса в соответствии с требованиями                              к минимальному оснащению образовательных учреждений для реализации ФГОС НОО                     и ООО. </w:t>
      </w:r>
    </w:p>
    <w:p w:rsidR="00BC2DEB" w:rsidRPr="000E2A9C" w:rsidRDefault="00BC2DEB" w:rsidP="000E2A9C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A9C">
        <w:rPr>
          <w:rFonts w:ascii="Times New Roman" w:eastAsia="Times New Roman" w:hAnsi="Times New Roman" w:cs="Times New Roman"/>
          <w:sz w:val="24"/>
          <w:szCs w:val="24"/>
        </w:rPr>
        <w:t>Способствовать гуманизации воспитательного процесса, выражающегося в создании условий для всемерного развития личности, для пробуждения ее к самовоспитанию, саморазвитию, самоанализу и самооценке.</w:t>
      </w:r>
    </w:p>
    <w:p w:rsidR="00BC2DEB" w:rsidRPr="000E2A9C" w:rsidRDefault="00BC2DEB" w:rsidP="000E2A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72F" w:rsidRPr="000E2A9C" w:rsidRDefault="006A272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Pr="000E2A9C" w:rsidRDefault="00BC2DEB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 xml:space="preserve">Проблема ШМО на 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2019</w:t>
      </w:r>
      <w:r w:rsidR="006A272F" w:rsidRPr="000E2A9C">
        <w:rPr>
          <w:rFonts w:ascii="Times New Roman" w:hAnsi="Times New Roman" w:cs="Times New Roman"/>
          <w:b/>
          <w:sz w:val="24"/>
          <w:szCs w:val="24"/>
        </w:rPr>
        <w:t>-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2020</w:t>
      </w:r>
      <w:r w:rsidR="006A272F" w:rsidRPr="000E2A9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C2DEB" w:rsidRPr="000E2A9C" w:rsidRDefault="00BC2DEB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Формирование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потенциала.</w:t>
      </w:r>
    </w:p>
    <w:p w:rsidR="00BC2DEB" w:rsidRPr="000E2A9C" w:rsidRDefault="00BC2DEB" w:rsidP="000E2A9C">
      <w:pPr>
        <w:pStyle w:val="af5"/>
        <w:spacing w:before="0" w:beforeAutospacing="0" w:after="0" w:afterAutospacing="0"/>
        <w:ind w:firstLine="284"/>
        <w:rPr>
          <w:rFonts w:eastAsiaTheme="minorHAnsi"/>
          <w:lang w:eastAsia="en-US" w:bidi="en-US"/>
        </w:rPr>
      </w:pPr>
    </w:p>
    <w:p w:rsidR="006A272F" w:rsidRPr="000E2A9C" w:rsidRDefault="00BC2DEB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 xml:space="preserve">Задачи ШМО на 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2019</w:t>
      </w:r>
      <w:r w:rsidRPr="000E2A9C">
        <w:rPr>
          <w:rFonts w:ascii="Times New Roman" w:hAnsi="Times New Roman" w:cs="Times New Roman"/>
          <w:b/>
          <w:sz w:val="24"/>
          <w:szCs w:val="24"/>
        </w:rPr>
        <w:t>-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2020</w:t>
      </w:r>
      <w:r w:rsidRPr="000E2A9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C2DEB" w:rsidRPr="000E2A9C" w:rsidRDefault="00BC2DEB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МХК.</w:t>
      </w: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учителя.</w:t>
      </w: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доска.</w:t>
      </w: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олимпиады.</w:t>
      </w: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др.).</w:t>
      </w:r>
    </w:p>
    <w:p w:rsidR="006A272F" w:rsidRPr="000E2A9C" w:rsidRDefault="006A272F" w:rsidP="000E2A9C">
      <w:pPr>
        <w:pStyle w:val="af5"/>
        <w:numPr>
          <w:ilvl w:val="0"/>
          <w:numId w:val="9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6A272F" w:rsidRPr="000E2A9C" w:rsidRDefault="006A272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</w:t>
      </w:r>
    </w:p>
    <w:p w:rsidR="00BC2DEB" w:rsidRPr="000E2A9C" w:rsidRDefault="00BC2DEB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0E2A9C" w:rsidRDefault="006A272F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Работа по темам самообразования.</w:t>
      </w:r>
    </w:p>
    <w:p w:rsidR="006A272F" w:rsidRPr="000E2A9C" w:rsidRDefault="006A272F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Работа по выявлению и обобщению педагогического опыта.</w:t>
      </w:r>
    </w:p>
    <w:p w:rsidR="006A272F" w:rsidRPr="000E2A9C" w:rsidRDefault="006A272F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Открытые уроки, их анализ.</w:t>
      </w:r>
    </w:p>
    <w:p w:rsidR="006A272F" w:rsidRPr="000E2A9C" w:rsidRDefault="006A272F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Предметные недели.</w:t>
      </w:r>
    </w:p>
    <w:p w:rsidR="006A272F" w:rsidRPr="000E2A9C" w:rsidRDefault="006A272F" w:rsidP="000E2A9C">
      <w:pPr>
        <w:pStyle w:val="af5"/>
        <w:numPr>
          <w:ilvl w:val="0"/>
          <w:numId w:val="3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0E2A9C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6A272F" w:rsidRPr="000E2A9C" w:rsidRDefault="006A272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0E2A9C" w:rsidRDefault="006A272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Ожидаемые результаты работы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0E2A9C">
        <w:rPr>
          <w:b/>
          <w:bCs/>
          <w:color w:val="000000"/>
        </w:rPr>
        <w:t>Направления работы МО учителей: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0E2A9C">
        <w:rPr>
          <w:b/>
          <w:bCs/>
          <w:color w:val="000000"/>
          <w:u w:val="single"/>
        </w:rPr>
        <w:t>1. Аналитическая деятельность:</w:t>
      </w:r>
    </w:p>
    <w:p w:rsidR="006A272F" w:rsidRPr="000E2A9C" w:rsidRDefault="006A272F" w:rsidP="000E2A9C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 xml:space="preserve">Планирование на </w:t>
      </w:r>
      <w:r w:rsidR="003F01E0" w:rsidRPr="000E2A9C">
        <w:rPr>
          <w:color w:val="000000"/>
        </w:rPr>
        <w:t>2019</w:t>
      </w:r>
      <w:r w:rsidR="00BC2DEB" w:rsidRPr="000E2A9C">
        <w:rPr>
          <w:color w:val="000000"/>
        </w:rPr>
        <w:t>-</w:t>
      </w:r>
      <w:r w:rsidR="003F01E0" w:rsidRPr="000E2A9C">
        <w:rPr>
          <w:color w:val="000000"/>
        </w:rPr>
        <w:t>2020</w:t>
      </w:r>
      <w:r w:rsidRPr="000E2A9C">
        <w:rPr>
          <w:color w:val="000000"/>
        </w:rPr>
        <w:t>.</w:t>
      </w:r>
    </w:p>
    <w:p w:rsidR="006A272F" w:rsidRPr="000E2A9C" w:rsidRDefault="006A272F" w:rsidP="000E2A9C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Анализ посещения открытых уроков.</w:t>
      </w:r>
    </w:p>
    <w:p w:rsidR="006A272F" w:rsidRPr="000E2A9C" w:rsidRDefault="006A272F" w:rsidP="000E2A9C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Изучение направлений деятельности педагогов (тема самообразования).</w:t>
      </w:r>
    </w:p>
    <w:p w:rsidR="006A272F" w:rsidRPr="000E2A9C" w:rsidRDefault="006A272F" w:rsidP="000E2A9C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lastRenderedPageBreak/>
        <w:t>Анализ работы педагогов с целью оказания помощи.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0E2A9C">
        <w:rPr>
          <w:b/>
          <w:bCs/>
          <w:color w:val="000000"/>
          <w:u w:val="single"/>
        </w:rPr>
        <w:t>2. Информационная деятельность:</w:t>
      </w:r>
    </w:p>
    <w:p w:rsidR="006A272F" w:rsidRPr="000E2A9C" w:rsidRDefault="006A272F" w:rsidP="000E2A9C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6A272F" w:rsidRPr="000E2A9C" w:rsidRDefault="006A272F" w:rsidP="000E2A9C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Знакомство с ФГОС начального общего образования.</w:t>
      </w:r>
    </w:p>
    <w:p w:rsidR="006A272F" w:rsidRPr="000E2A9C" w:rsidRDefault="006A272F" w:rsidP="000E2A9C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Пополнение тематической папки «Методическое объединение учителей искусства, музыки, технологии, изобразительного искусства, МХК и ФЗК».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0E2A9C">
        <w:rPr>
          <w:b/>
          <w:bCs/>
          <w:color w:val="000000"/>
          <w:u w:val="single"/>
        </w:rPr>
        <w:t>3. Организация методической деятельности:</w:t>
      </w:r>
    </w:p>
    <w:p w:rsidR="006A272F" w:rsidRPr="000E2A9C" w:rsidRDefault="006A272F" w:rsidP="000E2A9C">
      <w:pPr>
        <w:pStyle w:val="af5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color w:val="000000"/>
        </w:rPr>
      </w:pPr>
      <w:r w:rsidRPr="000E2A9C">
        <w:rPr>
          <w:b/>
          <w:bCs/>
          <w:color w:val="000000"/>
          <w:u w:val="single"/>
        </w:rPr>
        <w:t>4. Консультативная деятельность:</w:t>
      </w:r>
    </w:p>
    <w:p w:rsidR="006A272F" w:rsidRPr="000E2A9C" w:rsidRDefault="006A272F" w:rsidP="000E2A9C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Консультирование педагогов по вопросам тематического планирования.</w:t>
      </w:r>
    </w:p>
    <w:p w:rsidR="006A272F" w:rsidRPr="000E2A9C" w:rsidRDefault="006A272F" w:rsidP="000E2A9C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6A272F" w:rsidRPr="000E2A9C" w:rsidRDefault="006A272F" w:rsidP="000E2A9C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center"/>
        <w:rPr>
          <w:color w:val="000000"/>
        </w:rPr>
      </w:pPr>
      <w:bookmarkStart w:id="19" w:name="OLE_LINK58"/>
      <w:bookmarkStart w:id="20" w:name="OLE_LINK59"/>
      <w:bookmarkStart w:id="21" w:name="OLE_LINK60"/>
      <w:r w:rsidRPr="000E2A9C">
        <w:rPr>
          <w:b/>
          <w:bCs/>
          <w:color w:val="000000"/>
        </w:rPr>
        <w:t>Организационные формы работы</w:t>
      </w:r>
      <w:bookmarkEnd w:id="19"/>
      <w:bookmarkEnd w:id="20"/>
      <w:bookmarkEnd w:id="21"/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Заседания методического объединения.</w:t>
      </w:r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Взаимопосещение уроков педагогами.</w:t>
      </w:r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Выступления учителей МО, практико-ориентированных семинарах, педагогических советах.</w:t>
      </w:r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Посещение семинаров, встреч в образовательных учреждениях района.</w:t>
      </w:r>
    </w:p>
    <w:p w:rsidR="006A272F" w:rsidRPr="000E2A9C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Повышение квалификации педагогов на курсах.</w:t>
      </w:r>
    </w:p>
    <w:p w:rsidR="006A272F" w:rsidRDefault="006A272F" w:rsidP="000E2A9C">
      <w:pPr>
        <w:pStyle w:val="af5"/>
        <w:numPr>
          <w:ilvl w:val="0"/>
          <w:numId w:val="10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0E2A9C">
        <w:rPr>
          <w:color w:val="000000"/>
        </w:rPr>
        <w:t>Прохождение аттестации педагогических кадров.</w:t>
      </w:r>
    </w:p>
    <w:p w:rsidR="00F406BF" w:rsidRPr="000E2A9C" w:rsidRDefault="00F406BF" w:rsidP="00F406BF">
      <w:pPr>
        <w:pStyle w:val="af5"/>
        <w:spacing w:before="0" w:beforeAutospacing="0" w:after="0" w:afterAutospacing="0"/>
        <w:ind w:left="284"/>
        <w:jc w:val="both"/>
        <w:rPr>
          <w:color w:val="000000"/>
        </w:rPr>
      </w:pPr>
    </w:p>
    <w:p w:rsidR="006A272F" w:rsidRPr="000E2A9C" w:rsidRDefault="00315A98" w:rsidP="000E2A9C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  <w:bookmarkStart w:id="22" w:name="OLE_LINK61"/>
      <w:bookmarkStart w:id="23" w:name="OLE_LINK62"/>
      <w:bookmarkStart w:id="24" w:name="OLE_LINK63"/>
      <w:bookmarkStart w:id="25" w:name="OLE_LINK64"/>
      <w:r w:rsidRPr="000E2A9C">
        <w:rPr>
          <w:rFonts w:eastAsiaTheme="minorHAnsi"/>
          <w:b/>
          <w:lang w:eastAsia="en-US" w:bidi="en-US"/>
        </w:rPr>
        <w:t>Банк данных об учителях</w:t>
      </w:r>
      <w:r w:rsidR="006A272F" w:rsidRPr="000E2A9C">
        <w:rPr>
          <w:rFonts w:eastAsiaTheme="minorHAnsi"/>
          <w:b/>
          <w:lang w:eastAsia="en-US" w:bidi="en-US"/>
        </w:rPr>
        <w:t xml:space="preserve"> ШМО</w:t>
      </w:r>
    </w:p>
    <w:p w:rsidR="00801C17" w:rsidRPr="000E2A9C" w:rsidRDefault="00801C17" w:rsidP="000E2A9C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f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984"/>
        <w:gridCol w:w="851"/>
      </w:tblGrid>
      <w:tr w:rsidR="006A272F" w:rsidRPr="000E2A9C" w:rsidTr="00801C17">
        <w:trPr>
          <w:cantSplit/>
          <w:trHeight w:val="1690"/>
        </w:trPr>
        <w:tc>
          <w:tcPr>
            <w:tcW w:w="426" w:type="dxa"/>
            <w:textDirection w:val="btLr"/>
            <w:vAlign w:val="center"/>
          </w:tcPr>
          <w:bookmarkEnd w:id="22"/>
          <w:bookmarkEnd w:id="23"/>
          <w:bookmarkEnd w:id="24"/>
          <w:bookmarkEnd w:id="25"/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984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851" w:type="dxa"/>
            <w:textDirection w:val="btLr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6A272F" w:rsidRPr="000E2A9C" w:rsidTr="0013663A">
        <w:tc>
          <w:tcPr>
            <w:tcW w:w="426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11</w:t>
            </w:r>
          </w:p>
        </w:tc>
        <w:tc>
          <w:tcPr>
            <w:tcW w:w="1843" w:type="dxa"/>
          </w:tcPr>
          <w:p w:rsidR="006A272F" w:rsidRPr="000E2A9C" w:rsidRDefault="006A272F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701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6A272F" w:rsidRPr="000E2A9C" w:rsidRDefault="006A272F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Ферганский педуниверситет, 1991</w:t>
            </w:r>
          </w:p>
        </w:tc>
        <w:tc>
          <w:tcPr>
            <w:tcW w:w="1984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851" w:type="dxa"/>
          </w:tcPr>
          <w:p w:rsidR="006A272F" w:rsidRPr="000E2A9C" w:rsidRDefault="00161651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 xml:space="preserve">25 лет </w:t>
            </w:r>
          </w:p>
        </w:tc>
      </w:tr>
      <w:tr w:rsidR="006A272F" w:rsidRPr="000E2A9C" w:rsidTr="0013663A">
        <w:tc>
          <w:tcPr>
            <w:tcW w:w="426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22</w:t>
            </w:r>
          </w:p>
        </w:tc>
        <w:tc>
          <w:tcPr>
            <w:tcW w:w="1843" w:type="dxa"/>
          </w:tcPr>
          <w:p w:rsidR="006A272F" w:rsidRPr="000E2A9C" w:rsidRDefault="00161651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Амельченко Юлия Борисовна</w:t>
            </w:r>
          </w:p>
        </w:tc>
        <w:tc>
          <w:tcPr>
            <w:tcW w:w="1701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ИЗО</w:t>
            </w:r>
            <w:r w:rsidR="00161651" w:rsidRPr="000E2A9C">
              <w:rPr>
                <w:rFonts w:eastAsiaTheme="minorHAnsi"/>
                <w:lang w:eastAsia="en-US" w:bidi="en-US"/>
              </w:rPr>
              <w:t xml:space="preserve"> и технологии</w:t>
            </w:r>
          </w:p>
        </w:tc>
        <w:tc>
          <w:tcPr>
            <w:tcW w:w="1134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0E2A9C" w:rsidRDefault="00161651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ГБОУ «КИПУ», г. Симферополь</w:t>
            </w:r>
          </w:p>
        </w:tc>
        <w:tc>
          <w:tcPr>
            <w:tcW w:w="1984" w:type="dxa"/>
          </w:tcPr>
          <w:p w:rsidR="006A272F" w:rsidRPr="000E2A9C" w:rsidRDefault="00D8332E" w:rsidP="006A626E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х</w:t>
            </w:r>
            <w:r w:rsidRPr="00D8332E">
              <w:rPr>
                <w:rFonts w:eastAsiaTheme="minorHAnsi"/>
                <w:lang w:eastAsia="en-US" w:bidi="en-US"/>
              </w:rPr>
              <w:t>удожник монументально-декоративного искусства (живопись)</w:t>
            </w:r>
          </w:p>
        </w:tc>
        <w:tc>
          <w:tcPr>
            <w:tcW w:w="851" w:type="dxa"/>
          </w:tcPr>
          <w:p w:rsidR="006A272F" w:rsidRPr="000E2A9C" w:rsidRDefault="00161651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1 год</w:t>
            </w:r>
          </w:p>
        </w:tc>
      </w:tr>
      <w:tr w:rsidR="006A272F" w:rsidRPr="000E2A9C" w:rsidTr="0013663A">
        <w:tc>
          <w:tcPr>
            <w:tcW w:w="426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33</w:t>
            </w:r>
          </w:p>
        </w:tc>
        <w:tc>
          <w:tcPr>
            <w:tcW w:w="1843" w:type="dxa"/>
          </w:tcPr>
          <w:p w:rsidR="006A272F" w:rsidRPr="000E2A9C" w:rsidRDefault="006A272F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0E2A9C" w:rsidRDefault="006A272F" w:rsidP="003D2D2B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984" w:type="dxa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851" w:type="dxa"/>
          </w:tcPr>
          <w:p w:rsidR="006A272F" w:rsidRPr="000E2A9C" w:rsidRDefault="00801C17" w:rsidP="000E2A9C">
            <w:pPr>
              <w:pStyle w:val="af5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</w:t>
            </w:r>
            <w:r w:rsidR="00161651" w:rsidRPr="000E2A9C">
              <w:rPr>
                <w:rFonts w:eastAsiaTheme="minorHAnsi"/>
                <w:lang w:eastAsia="en-US" w:bidi="en-US"/>
              </w:rPr>
              <w:t>8</w:t>
            </w:r>
            <w:r w:rsidR="006A272F" w:rsidRPr="000E2A9C">
              <w:rPr>
                <w:rFonts w:eastAsiaTheme="minorHAnsi"/>
                <w:lang w:eastAsia="en-US" w:bidi="en-US"/>
              </w:rPr>
              <w:t xml:space="preserve"> лет</w:t>
            </w:r>
          </w:p>
        </w:tc>
      </w:tr>
    </w:tbl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315A98" w:rsidRPr="000E2A9C" w:rsidRDefault="00315A98" w:rsidP="000E2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6" w:name="OLE_LINK65"/>
      <w:bookmarkStart w:id="27" w:name="OLE_LINK66"/>
      <w:bookmarkStart w:id="28" w:name="OLE_LINK67"/>
      <w:r w:rsidRPr="000E2A9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A272F" w:rsidRPr="000E2A9C" w:rsidRDefault="00FF01A4" w:rsidP="000E2A9C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  <w:r w:rsidRPr="000E2A9C">
        <w:rPr>
          <w:rFonts w:eastAsiaTheme="minorHAnsi"/>
          <w:b/>
          <w:lang w:eastAsia="en-US" w:bidi="en-US"/>
        </w:rPr>
        <w:lastRenderedPageBreak/>
        <w:t>Индивидуальная методическая проблема</w:t>
      </w:r>
      <w:r w:rsidR="006A272F" w:rsidRPr="000E2A9C">
        <w:rPr>
          <w:rFonts w:eastAsiaTheme="minorHAnsi"/>
          <w:b/>
          <w:lang w:eastAsia="en-US" w:bidi="en-US"/>
        </w:rPr>
        <w:t xml:space="preserve"> учителей ШМО</w:t>
      </w:r>
    </w:p>
    <w:p w:rsidR="00FF01A4" w:rsidRPr="000E2A9C" w:rsidRDefault="00FF01A4" w:rsidP="000E2A9C">
      <w:pPr>
        <w:pStyle w:val="af5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6A272F" w:rsidRPr="000E2A9C" w:rsidTr="0013663A">
        <w:tc>
          <w:tcPr>
            <w:tcW w:w="817" w:type="dxa"/>
            <w:vAlign w:val="center"/>
          </w:tcPr>
          <w:bookmarkEnd w:id="26"/>
          <w:bookmarkEnd w:id="27"/>
          <w:bookmarkEnd w:id="28"/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6A272F" w:rsidRPr="000E2A9C" w:rsidRDefault="00FF01A4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Методическая проблема</w:t>
            </w:r>
          </w:p>
        </w:tc>
      </w:tr>
      <w:tr w:rsidR="006A272F" w:rsidRPr="00D8332E" w:rsidTr="0013663A">
        <w:tc>
          <w:tcPr>
            <w:tcW w:w="817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  <w:r w:rsidR="00FF01A4" w:rsidRPr="000E2A9C">
              <w:rPr>
                <w:rFonts w:eastAsia="Calibri"/>
                <w:lang w:eastAsia="en-US" w:bidi="en-US"/>
              </w:rPr>
              <w:t>.</w:t>
            </w:r>
          </w:p>
        </w:tc>
      </w:tr>
      <w:tr w:rsidR="006A272F" w:rsidRPr="00D8332E" w:rsidTr="0013663A">
        <w:tc>
          <w:tcPr>
            <w:tcW w:w="817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6A272F" w:rsidRPr="000E2A9C" w:rsidRDefault="00202030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Амельченко Ю.Б.</w:t>
            </w:r>
          </w:p>
        </w:tc>
        <w:tc>
          <w:tcPr>
            <w:tcW w:w="634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6A272F" w:rsidRPr="00D8332E" w:rsidTr="0013663A">
        <w:tc>
          <w:tcPr>
            <w:tcW w:w="817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6A272F" w:rsidRPr="000E2A9C" w:rsidRDefault="006A272F" w:rsidP="000E2A9C">
            <w:pPr>
              <w:pStyle w:val="af5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0E2A9C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  <w:r w:rsidR="00FF01A4" w:rsidRPr="000E2A9C">
              <w:rPr>
                <w:rFonts w:eastAsia="Calibri"/>
                <w:lang w:eastAsia="en-US" w:bidi="en-US"/>
              </w:rPr>
              <w:t>.</w:t>
            </w:r>
          </w:p>
        </w:tc>
      </w:tr>
    </w:tbl>
    <w:p w:rsidR="006A272F" w:rsidRPr="000E2A9C" w:rsidRDefault="006A272F" w:rsidP="000E2A9C">
      <w:pPr>
        <w:pStyle w:val="af5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FF01A4" w:rsidRPr="000E2A9C" w:rsidRDefault="00FF01A4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OLE_LINK68"/>
      <w:bookmarkStart w:id="30" w:name="OLE_LINK69"/>
      <w:bookmarkStart w:id="31" w:name="OLE_LINK70"/>
      <w:bookmarkStart w:id="32" w:name="OLE_LINK71"/>
      <w:bookmarkStart w:id="33" w:name="OLE_LINK72"/>
      <w:r w:rsidRPr="000E2A9C">
        <w:rPr>
          <w:rFonts w:ascii="Times New Roman" w:hAnsi="Times New Roman" w:cs="Times New Roman"/>
          <w:b/>
          <w:sz w:val="24"/>
          <w:szCs w:val="24"/>
        </w:rPr>
        <w:t xml:space="preserve">План работы ШМО учителей изобразительного искусства, технологии, музыки и мировой художественной культуры на 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2019</w:t>
      </w:r>
      <w:r w:rsidRPr="000E2A9C">
        <w:rPr>
          <w:rFonts w:ascii="Times New Roman" w:hAnsi="Times New Roman" w:cs="Times New Roman"/>
          <w:b/>
          <w:sz w:val="24"/>
          <w:szCs w:val="24"/>
        </w:rPr>
        <w:t>-</w:t>
      </w:r>
      <w:r w:rsidR="003F01E0" w:rsidRPr="000E2A9C">
        <w:rPr>
          <w:rFonts w:ascii="Times New Roman" w:hAnsi="Times New Roman" w:cs="Times New Roman"/>
          <w:b/>
          <w:sz w:val="24"/>
          <w:szCs w:val="24"/>
        </w:rPr>
        <w:t>2020</w:t>
      </w:r>
      <w:r w:rsidRPr="000E2A9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29"/>
    <w:bookmarkEnd w:id="30"/>
    <w:bookmarkEnd w:id="31"/>
    <w:bookmarkEnd w:id="32"/>
    <w:bookmarkEnd w:id="33"/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  <w:r w:rsidR="000805B1"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0805B1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E4460F"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Э.А. Зиядинова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Комплектация кружков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850416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детских поделок «Спешите делать добро» к фестивалю «Белый цветок»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OLE_LINK31"/>
            <w:bookmarkStart w:id="35" w:name="OLE_LINK32"/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  <w:bookmarkEnd w:id="34"/>
          <w:bookmarkEnd w:id="35"/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рисунков «Выбери здоровье»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Серия выставок «от Святителя Николая до Рождества Христова»:</w:t>
            </w:r>
          </w:p>
          <w:p w:rsidR="00E4460F" w:rsidRPr="000E2A9C" w:rsidRDefault="00E4460F" w:rsidP="000E2A9C">
            <w:pPr>
              <w:pStyle w:val="af"/>
              <w:numPr>
                <w:ilvl w:val="0"/>
                <w:numId w:val="11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«Сапожок Святителю Николаю»</w:t>
            </w:r>
          </w:p>
          <w:p w:rsidR="00E4460F" w:rsidRPr="000E2A9C" w:rsidRDefault="00E4460F" w:rsidP="000E2A9C">
            <w:pPr>
              <w:pStyle w:val="af"/>
              <w:numPr>
                <w:ilvl w:val="0"/>
                <w:numId w:val="11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«Елочная игрушка своими рукам»</w:t>
            </w:r>
          </w:p>
          <w:p w:rsidR="00E4460F" w:rsidRPr="000E2A9C" w:rsidRDefault="00E4460F" w:rsidP="000E2A9C">
            <w:pPr>
              <w:pStyle w:val="af"/>
              <w:numPr>
                <w:ilvl w:val="0"/>
                <w:numId w:val="11"/>
              </w:numPr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«Вертепы»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методическую разработку урока по технологии «Современный урок»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«Педагогический дебют»</w:t>
            </w:r>
          </w:p>
        </w:tc>
        <w:tc>
          <w:tcPr>
            <w:tcW w:w="2410" w:type="dxa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«Парад подушек»</w:t>
            </w:r>
          </w:p>
        </w:tc>
        <w:tc>
          <w:tcPr>
            <w:tcW w:w="2410" w:type="dxa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D8332E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«Пасхальный ангел»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VIII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«К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Святому Христову Воскресенью»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Неделя художественно-эстетического цикла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посвященные Дню Победы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0E2A9C" w:rsidRDefault="00202030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Ю.Б. Амельченко </w:t>
            </w:r>
          </w:p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0E2A9C" w:rsidTr="0013663A">
        <w:tc>
          <w:tcPr>
            <w:tcW w:w="959" w:type="dxa"/>
            <w:vAlign w:val="center"/>
          </w:tcPr>
          <w:p w:rsidR="00E4460F" w:rsidRPr="000E2A9C" w:rsidRDefault="00E4460F" w:rsidP="000E2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E4460F" w:rsidRPr="000E2A9C" w:rsidRDefault="00E4460F" w:rsidP="000E2A9C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38" w:type="dxa"/>
            <w:vAlign w:val="center"/>
          </w:tcPr>
          <w:p w:rsidR="00E4460F" w:rsidRPr="000E2A9C" w:rsidRDefault="00E4460F" w:rsidP="000E2A9C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</w:tbl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План рассмотрен и утвержден на заседании ШМО учителей изобразительного искусства, технологии, музыки и мировой художественной культуры.</w:t>
      </w:r>
    </w:p>
    <w:p w:rsidR="00FF01A4" w:rsidRPr="000E2A9C" w:rsidRDefault="00E4460F" w:rsidP="000E2A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A9C">
        <w:rPr>
          <w:rFonts w:ascii="Times New Roman" w:hAnsi="Times New Roman" w:cs="Times New Roman"/>
          <w:sz w:val="24"/>
          <w:szCs w:val="24"/>
        </w:rPr>
        <w:t>От 2</w:t>
      </w:r>
      <w:r w:rsidR="000805B1" w:rsidRPr="000E2A9C">
        <w:rPr>
          <w:rFonts w:ascii="Times New Roman" w:hAnsi="Times New Roman" w:cs="Times New Roman"/>
          <w:sz w:val="24"/>
          <w:szCs w:val="24"/>
        </w:rPr>
        <w:t>3</w:t>
      </w:r>
      <w:r w:rsidRPr="000E2A9C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3F01E0" w:rsidRPr="000E2A9C">
        <w:rPr>
          <w:rFonts w:ascii="Times New Roman" w:hAnsi="Times New Roman" w:cs="Times New Roman"/>
          <w:sz w:val="24"/>
          <w:szCs w:val="24"/>
        </w:rPr>
        <w:t>2019</w:t>
      </w:r>
      <w:r w:rsidRPr="000E2A9C">
        <w:rPr>
          <w:rFonts w:ascii="Times New Roman" w:hAnsi="Times New Roman" w:cs="Times New Roman"/>
          <w:sz w:val="24"/>
          <w:szCs w:val="24"/>
        </w:rPr>
        <w:t xml:space="preserve"> года протокол №</w:t>
      </w:r>
      <w:bookmarkStart w:id="36" w:name="OLE_LINK73"/>
      <w:bookmarkStart w:id="37" w:name="OLE_LINK74"/>
      <w:bookmarkStart w:id="38" w:name="OLE_LINK75"/>
      <w:bookmarkStart w:id="39" w:name="OLE_LINK76"/>
      <w:bookmarkStart w:id="40" w:name="OLE_LINK77"/>
      <w:bookmarkStart w:id="41" w:name="OLE_LINK78"/>
      <w:bookmarkStart w:id="42" w:name="OLE_LINK79"/>
      <w:bookmarkStart w:id="43" w:name="OLE_LINK80"/>
      <w:bookmarkStart w:id="44" w:name="OLE_LINK81"/>
      <w:bookmarkStart w:id="45" w:name="OLE_LINK82"/>
      <w:bookmarkStart w:id="46" w:name="OLE_LINK83"/>
      <w:bookmarkStart w:id="47" w:name="OLE_LINK84"/>
      <w:bookmarkStart w:id="48" w:name="OLE_LINK85"/>
      <w:bookmarkStart w:id="49" w:name="OLE_LINK86"/>
      <w:bookmarkStart w:id="50" w:name="OLE_LINK87"/>
      <w:bookmarkStart w:id="51" w:name="OLE_LINK88"/>
      <w:bookmarkStart w:id="52" w:name="OLE_LINK36"/>
      <w:bookmarkStart w:id="53" w:name="OLE_LINK37"/>
      <w:r w:rsidR="000805B1" w:rsidRPr="000E2A9C">
        <w:rPr>
          <w:rFonts w:ascii="Times New Roman" w:hAnsi="Times New Roman" w:cs="Times New Roman"/>
          <w:sz w:val="24"/>
          <w:szCs w:val="24"/>
        </w:rPr>
        <w:t xml:space="preserve"> 4</w:t>
      </w:r>
      <w:r w:rsidR="00FF01A4" w:rsidRPr="000E2A9C">
        <w:rPr>
          <w:rFonts w:ascii="Times New Roman" w:hAnsi="Times New Roman" w:cs="Times New Roman"/>
          <w:sz w:val="24"/>
          <w:szCs w:val="24"/>
        </w:rPr>
        <w:t>.</w:t>
      </w:r>
    </w:p>
    <w:p w:rsidR="00FF01A4" w:rsidRPr="000E2A9C" w:rsidRDefault="00FF01A4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1A4" w:rsidRPr="000E2A9C" w:rsidRDefault="00FF01A4" w:rsidP="000E2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460F" w:rsidRPr="000E2A9C" w:rsidRDefault="00E4460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lastRenderedPageBreak/>
        <w:t>План заседаний ШМО дисциплин художественно-эстетического цикла и технологии</w:t>
      </w:r>
    </w:p>
    <w:p w:rsidR="00E4460F" w:rsidRPr="000E2A9C" w:rsidRDefault="003F01E0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9C">
        <w:rPr>
          <w:rFonts w:ascii="Times New Roman" w:hAnsi="Times New Roman" w:cs="Times New Roman"/>
          <w:b/>
          <w:sz w:val="24"/>
          <w:szCs w:val="24"/>
        </w:rPr>
        <w:t>2019</w:t>
      </w:r>
      <w:r w:rsidR="00E4460F" w:rsidRPr="000E2A9C">
        <w:rPr>
          <w:rFonts w:ascii="Times New Roman" w:hAnsi="Times New Roman" w:cs="Times New Roman"/>
          <w:b/>
          <w:sz w:val="24"/>
          <w:szCs w:val="24"/>
        </w:rPr>
        <w:t>-</w:t>
      </w:r>
      <w:r w:rsidRPr="000E2A9C">
        <w:rPr>
          <w:rFonts w:ascii="Times New Roman" w:hAnsi="Times New Roman" w:cs="Times New Roman"/>
          <w:b/>
          <w:sz w:val="24"/>
          <w:szCs w:val="24"/>
        </w:rPr>
        <w:t>2020</w:t>
      </w:r>
      <w:r w:rsidR="00E4460F" w:rsidRPr="000E2A9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p w:rsidR="00E4460F" w:rsidRPr="000E2A9C" w:rsidRDefault="00E4460F" w:rsidP="000E2A9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9E6DCB" w:rsidRPr="000E2A9C" w:rsidTr="0013663A">
        <w:tc>
          <w:tcPr>
            <w:tcW w:w="1899" w:type="dxa"/>
            <w:vAlign w:val="center"/>
          </w:tcPr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9E6DCB" w:rsidRPr="000E2A9C" w:rsidTr="0013663A">
        <w:tc>
          <w:tcPr>
            <w:tcW w:w="1899" w:type="dxa"/>
          </w:tcPr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5229" w:type="dxa"/>
          </w:tcPr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Заседание №1 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Изучение инструктивно-методического письма о преподавании технологии и искусства в 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9E6DCB" w:rsidRPr="000E2A9C" w:rsidRDefault="009E6DCB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плана работы ШМО на 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Обсуждение актуальных вопросов преподавания технологии и искусства в 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6DCB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9E6DCB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рабочих программ и программ инклюзивного обучения художественно-эстетического цикла на 2019-2020 учебный год.</w:t>
            </w:r>
          </w:p>
          <w:p w:rsidR="009E6DCB" w:rsidRPr="000E2A9C" w:rsidRDefault="009E6DCB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460F" w:rsidRPr="000E2A9C" w:rsidRDefault="009E6DCB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E4460F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№2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0E2A9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обучающихся на уроках музыки и внеурочной деятельности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учащихся познавательной активности через игровые методы обучения»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 одаренными детьми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олимпиад по технологии и искусству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№3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1. Анализ работы за 1-ое полугодие.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2. Изготовление дидактического и раздаточного материала, используя компьютерные технологии, а также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 к урокам.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3.Обзор методической литературы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№4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E2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проведение предметной недели искусства и технологии </w:t>
            </w: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pStyle w:val="ae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5. Обзор методической литературы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№5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Анализ работы методического объединения за 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тематических планов на </w:t>
            </w:r>
            <w:r w:rsidR="003F01E0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9E4B9F"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-2020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</w:t>
            </w:r>
            <w:r w:rsidR="003F01E0" w:rsidRPr="000E2A9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30FCE" w:rsidRPr="000E2A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sz w:val="24"/>
                <w:szCs w:val="24"/>
              </w:rPr>
              <w:t>4. Анализ проведения предметной недели</w:t>
            </w:r>
          </w:p>
          <w:p w:rsidR="00E4460F" w:rsidRPr="000E2A9C" w:rsidRDefault="00E4460F" w:rsidP="000E2A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6DCB" w:rsidRPr="000E2A9C" w:rsidRDefault="009E6DCB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4" w:name="OLE_LINK38"/>
            <w:bookmarkStart w:id="55" w:name="OLE_LINK39"/>
            <w:bookmarkStart w:id="56" w:name="OLE_LINK40"/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bookmarkEnd w:id="54"/>
          <w:bookmarkEnd w:id="55"/>
          <w:bookmarkEnd w:id="56"/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0E2A9C" w:rsidRDefault="00E4460F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0E2A9C" w:rsidRDefault="00202030" w:rsidP="000E2A9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9C">
              <w:rPr>
                <w:rFonts w:ascii="Times New Roman" w:hAnsi="Times New Roman" w:cs="Times New Roman"/>
                <w:b/>
                <w:sz w:val="24"/>
                <w:szCs w:val="24"/>
              </w:rPr>
              <w:t>Амельченко Ю.Б.</w:t>
            </w:r>
          </w:p>
        </w:tc>
      </w:tr>
      <w:bookmarkEnd w:id="52"/>
      <w:bookmarkEnd w:id="53"/>
    </w:tbl>
    <w:p w:rsidR="00E4460F" w:rsidRPr="000E2A9C" w:rsidRDefault="00E4460F" w:rsidP="000E2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60F" w:rsidRPr="000E2A9C" w:rsidSect="000E2A9C">
      <w:footerReference w:type="default" r:id="rId10"/>
      <w:pgSz w:w="11906" w:h="16838"/>
      <w:pgMar w:top="851" w:right="851" w:bottom="426" w:left="1418" w:header="709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DCD" w:rsidRDefault="009A0DCD" w:rsidP="003F3D92">
      <w:pPr>
        <w:spacing w:after="0" w:line="240" w:lineRule="auto"/>
      </w:pPr>
      <w:r>
        <w:separator/>
      </w:r>
    </w:p>
  </w:endnote>
  <w:endnote w:type="continuationSeparator" w:id="0">
    <w:p w:rsidR="009A0DCD" w:rsidRDefault="009A0DCD" w:rsidP="003F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76774"/>
      <w:docPartObj>
        <w:docPartGallery w:val="Page Numbers (Bottom of Page)"/>
        <w:docPartUnique/>
      </w:docPartObj>
    </w:sdtPr>
    <w:sdtEndPr/>
    <w:sdtContent>
      <w:p w:rsidR="000E2A9C" w:rsidRDefault="00C5090B" w:rsidP="000E2A9C">
        <w:pPr>
          <w:pStyle w:val="af8"/>
          <w:jc w:val="right"/>
        </w:pPr>
        <w:r>
          <w:fldChar w:fldCharType="begin"/>
        </w:r>
        <w:r w:rsidR="000E2A9C">
          <w:instrText>PAGE   \* MERGEFORMAT</w:instrText>
        </w:r>
        <w:r>
          <w:fldChar w:fldCharType="separate"/>
        </w:r>
        <w:r w:rsidR="00E62752" w:rsidRPr="00E62752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704408"/>
      <w:docPartObj>
        <w:docPartGallery w:val="Page Numbers (Bottom of Page)"/>
        <w:docPartUnique/>
      </w:docPartObj>
    </w:sdtPr>
    <w:sdtEndPr/>
    <w:sdtContent>
      <w:p w:rsidR="000E2A9C" w:rsidRDefault="000E2A9C">
        <w:pPr>
          <w:pStyle w:val="af8"/>
          <w:jc w:val="right"/>
        </w:pPr>
      </w:p>
      <w:p w:rsidR="000E2A9C" w:rsidRDefault="00C5090B">
        <w:pPr>
          <w:pStyle w:val="af8"/>
          <w:jc w:val="right"/>
        </w:pPr>
        <w:r>
          <w:fldChar w:fldCharType="begin"/>
        </w:r>
        <w:r w:rsidR="000E2A9C">
          <w:instrText>PAGE   \* MERGEFORMAT</w:instrText>
        </w:r>
        <w:r>
          <w:fldChar w:fldCharType="separate"/>
        </w:r>
        <w:r w:rsidR="00E62752" w:rsidRPr="00E62752">
          <w:rPr>
            <w:noProof/>
          </w:rPr>
          <w:t>23</w:t>
        </w:r>
        <w:r>
          <w:fldChar w:fldCharType="end"/>
        </w:r>
      </w:p>
    </w:sdtContent>
  </w:sdt>
  <w:p w:rsidR="000E2A9C" w:rsidRDefault="000E2A9C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DCD" w:rsidRDefault="009A0DCD" w:rsidP="003F3D92">
      <w:pPr>
        <w:spacing w:after="0" w:line="240" w:lineRule="auto"/>
      </w:pPr>
      <w:r>
        <w:separator/>
      </w:r>
    </w:p>
  </w:footnote>
  <w:footnote w:type="continuationSeparator" w:id="0">
    <w:p w:rsidR="009A0DCD" w:rsidRDefault="009A0DCD" w:rsidP="003F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893"/>
    <w:multiLevelType w:val="hybridMultilevel"/>
    <w:tmpl w:val="53822B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803603"/>
    <w:multiLevelType w:val="hybridMultilevel"/>
    <w:tmpl w:val="C4FED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3924C2"/>
    <w:multiLevelType w:val="hybridMultilevel"/>
    <w:tmpl w:val="58E6E3A8"/>
    <w:lvl w:ilvl="0" w:tplc="19D8B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65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41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4D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4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24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44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C30428"/>
    <w:multiLevelType w:val="multilevel"/>
    <w:tmpl w:val="42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A5197"/>
    <w:multiLevelType w:val="hybridMultilevel"/>
    <w:tmpl w:val="C2A83374"/>
    <w:lvl w:ilvl="0" w:tplc="4EBCDA18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7400B74"/>
    <w:multiLevelType w:val="hybridMultilevel"/>
    <w:tmpl w:val="2910D30A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1612A5"/>
    <w:multiLevelType w:val="hybridMultilevel"/>
    <w:tmpl w:val="D7A4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856E1"/>
    <w:multiLevelType w:val="hybridMultilevel"/>
    <w:tmpl w:val="7166E222"/>
    <w:lvl w:ilvl="0" w:tplc="54663ACE">
      <w:start w:val="1"/>
      <w:numFmt w:val="bullet"/>
      <w:lvlText w:val=""/>
      <w:lvlJc w:val="left"/>
      <w:pPr>
        <w:tabs>
          <w:tab w:val="num" w:pos="960"/>
        </w:tabs>
        <w:ind w:left="960" w:hanging="60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D0267"/>
    <w:multiLevelType w:val="hybridMultilevel"/>
    <w:tmpl w:val="8D322F3A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65707"/>
    <w:multiLevelType w:val="hybridMultilevel"/>
    <w:tmpl w:val="B9D6F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25D54"/>
    <w:multiLevelType w:val="hybridMultilevel"/>
    <w:tmpl w:val="312600B6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6067C8"/>
    <w:multiLevelType w:val="hybridMultilevel"/>
    <w:tmpl w:val="7410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D26D2B"/>
    <w:multiLevelType w:val="multilevel"/>
    <w:tmpl w:val="8DA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63F85"/>
    <w:multiLevelType w:val="multilevel"/>
    <w:tmpl w:val="1E8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C1FE6"/>
    <w:multiLevelType w:val="hybridMultilevel"/>
    <w:tmpl w:val="E56E7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17CB"/>
    <w:multiLevelType w:val="hybridMultilevel"/>
    <w:tmpl w:val="EC6205D8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6E667F"/>
    <w:multiLevelType w:val="hybridMultilevel"/>
    <w:tmpl w:val="A8FAF1D2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E1656"/>
    <w:multiLevelType w:val="hybridMultilevel"/>
    <w:tmpl w:val="C3D8BC66"/>
    <w:lvl w:ilvl="0" w:tplc="8070DA00">
      <w:start w:val="1"/>
      <w:numFmt w:val="decimal"/>
      <w:lvlText w:val="%1."/>
      <w:lvlJc w:val="left"/>
      <w:pPr>
        <w:ind w:left="126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CE31413"/>
    <w:multiLevelType w:val="multilevel"/>
    <w:tmpl w:val="81B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A32CD"/>
    <w:multiLevelType w:val="hybridMultilevel"/>
    <w:tmpl w:val="4A2269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AD06F8"/>
    <w:multiLevelType w:val="hybridMultilevel"/>
    <w:tmpl w:val="22708C1A"/>
    <w:lvl w:ilvl="0" w:tplc="4EBCD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C6FA9"/>
    <w:multiLevelType w:val="hybridMultilevel"/>
    <w:tmpl w:val="DDD00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7E2526"/>
    <w:multiLevelType w:val="hybridMultilevel"/>
    <w:tmpl w:val="C6C2B91E"/>
    <w:lvl w:ilvl="0" w:tplc="CAAE2E8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3"/>
  </w:num>
  <w:num w:numId="5">
    <w:abstractNumId w:val="3"/>
  </w:num>
  <w:num w:numId="6">
    <w:abstractNumId w:val="19"/>
  </w:num>
  <w:num w:numId="7">
    <w:abstractNumId w:val="12"/>
  </w:num>
  <w:num w:numId="8">
    <w:abstractNumId w:val="8"/>
  </w:num>
  <w:num w:numId="9">
    <w:abstractNumId w:val="6"/>
  </w:num>
  <w:num w:numId="10">
    <w:abstractNumId w:val="21"/>
  </w:num>
  <w:num w:numId="11">
    <w:abstractNumId w:val="11"/>
  </w:num>
  <w:num w:numId="12">
    <w:abstractNumId w:val="4"/>
  </w:num>
  <w:num w:numId="13">
    <w:abstractNumId w:val="10"/>
  </w:num>
  <w:num w:numId="14">
    <w:abstractNumId w:val="18"/>
  </w:num>
  <w:num w:numId="15">
    <w:abstractNumId w:val="17"/>
  </w:num>
  <w:num w:numId="16">
    <w:abstractNumId w:val="23"/>
  </w:num>
  <w:num w:numId="17">
    <w:abstractNumId w:val="20"/>
  </w:num>
  <w:num w:numId="18">
    <w:abstractNumId w:val="1"/>
  </w:num>
  <w:num w:numId="19">
    <w:abstractNumId w:val="22"/>
  </w:num>
  <w:num w:numId="20">
    <w:abstractNumId w:val="5"/>
  </w:num>
  <w:num w:numId="21">
    <w:abstractNumId w:val="0"/>
  </w:num>
  <w:num w:numId="22">
    <w:abstractNumId w:val="16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D5"/>
    <w:rsid w:val="00004D2A"/>
    <w:rsid w:val="000121FA"/>
    <w:rsid w:val="000214A6"/>
    <w:rsid w:val="00056BAA"/>
    <w:rsid w:val="000805B1"/>
    <w:rsid w:val="000B5E5E"/>
    <w:rsid w:val="000E2A9C"/>
    <w:rsid w:val="00111387"/>
    <w:rsid w:val="00135D0C"/>
    <w:rsid w:val="0013663A"/>
    <w:rsid w:val="00153D42"/>
    <w:rsid w:val="00161651"/>
    <w:rsid w:val="00172291"/>
    <w:rsid w:val="00180934"/>
    <w:rsid w:val="001938AF"/>
    <w:rsid w:val="001E597D"/>
    <w:rsid w:val="00202030"/>
    <w:rsid w:val="00230B37"/>
    <w:rsid w:val="002377FB"/>
    <w:rsid w:val="00275FA2"/>
    <w:rsid w:val="00280B00"/>
    <w:rsid w:val="00290281"/>
    <w:rsid w:val="002A1A09"/>
    <w:rsid w:val="002A466B"/>
    <w:rsid w:val="002C7095"/>
    <w:rsid w:val="00315A98"/>
    <w:rsid w:val="003D2D2B"/>
    <w:rsid w:val="003F01E0"/>
    <w:rsid w:val="003F3D92"/>
    <w:rsid w:val="003F5861"/>
    <w:rsid w:val="004016F5"/>
    <w:rsid w:val="004A6CDA"/>
    <w:rsid w:val="005118E3"/>
    <w:rsid w:val="00512BC6"/>
    <w:rsid w:val="0054593B"/>
    <w:rsid w:val="00560475"/>
    <w:rsid w:val="005D2D15"/>
    <w:rsid w:val="0063280A"/>
    <w:rsid w:val="006A272F"/>
    <w:rsid w:val="006A626E"/>
    <w:rsid w:val="006C38B8"/>
    <w:rsid w:val="007049F1"/>
    <w:rsid w:val="00730FCE"/>
    <w:rsid w:val="00733313"/>
    <w:rsid w:val="00742619"/>
    <w:rsid w:val="00792426"/>
    <w:rsid w:val="007D16DA"/>
    <w:rsid w:val="007F38D3"/>
    <w:rsid w:val="007F7143"/>
    <w:rsid w:val="00801C17"/>
    <w:rsid w:val="00850416"/>
    <w:rsid w:val="008A54D3"/>
    <w:rsid w:val="008B1C1F"/>
    <w:rsid w:val="008C4A66"/>
    <w:rsid w:val="008E3A4E"/>
    <w:rsid w:val="008F7586"/>
    <w:rsid w:val="00977DC2"/>
    <w:rsid w:val="00994263"/>
    <w:rsid w:val="009A0DCD"/>
    <w:rsid w:val="009C51A6"/>
    <w:rsid w:val="009E4B9F"/>
    <w:rsid w:val="009E6DCB"/>
    <w:rsid w:val="00A05561"/>
    <w:rsid w:val="00A16651"/>
    <w:rsid w:val="00A206F8"/>
    <w:rsid w:val="00A646BE"/>
    <w:rsid w:val="00A75727"/>
    <w:rsid w:val="00A93EDA"/>
    <w:rsid w:val="00AA321C"/>
    <w:rsid w:val="00AA6F3B"/>
    <w:rsid w:val="00AB5FC8"/>
    <w:rsid w:val="00AF1EB1"/>
    <w:rsid w:val="00B35CD5"/>
    <w:rsid w:val="00BC2DEB"/>
    <w:rsid w:val="00C23F46"/>
    <w:rsid w:val="00C5090B"/>
    <w:rsid w:val="00CB69A5"/>
    <w:rsid w:val="00CF6E04"/>
    <w:rsid w:val="00D81CD5"/>
    <w:rsid w:val="00D8332E"/>
    <w:rsid w:val="00D864F8"/>
    <w:rsid w:val="00DA3202"/>
    <w:rsid w:val="00E33E0D"/>
    <w:rsid w:val="00E4460F"/>
    <w:rsid w:val="00E47AC3"/>
    <w:rsid w:val="00E62752"/>
    <w:rsid w:val="00EA65FA"/>
    <w:rsid w:val="00EF509E"/>
    <w:rsid w:val="00F2787F"/>
    <w:rsid w:val="00F406BF"/>
    <w:rsid w:val="00F56E4C"/>
    <w:rsid w:val="00F96E0D"/>
    <w:rsid w:val="00FD5448"/>
    <w:rsid w:val="00FE4B92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D864F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customStyle="1" w:styleId="afc">
    <w:name w:val="Содержимое таблицы"/>
    <w:basedOn w:val="a"/>
    <w:rsid w:val="00D864F8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D864F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customStyle="1" w:styleId="afc">
    <w:name w:val="Содержимое таблицы"/>
    <w:basedOn w:val="a"/>
    <w:rsid w:val="00D864F8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6CA4-2D47-4CEB-A7E6-210F45C7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RePack by Diakov</cp:lastModifiedBy>
  <cp:revision>2</cp:revision>
  <cp:lastPrinted>2019-04-01T20:33:00Z</cp:lastPrinted>
  <dcterms:created xsi:type="dcterms:W3CDTF">2022-01-27T16:11:00Z</dcterms:created>
  <dcterms:modified xsi:type="dcterms:W3CDTF">2022-01-27T16:11:00Z</dcterms:modified>
</cp:coreProperties>
</file>