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A" w:rsidRPr="00DE521A" w:rsidRDefault="008F19C8" w:rsidP="00DE521A">
      <w:pPr>
        <w:jc w:val="center"/>
      </w:pPr>
      <w:r>
        <w:rPr>
          <w:b/>
          <w:sz w:val="28"/>
          <w:szCs w:val="28"/>
        </w:rPr>
        <w:t>К</w:t>
      </w:r>
      <w:r w:rsidR="0069628F">
        <w:rPr>
          <w:b/>
          <w:sz w:val="28"/>
          <w:szCs w:val="28"/>
        </w:rPr>
        <w:t>лассный час на тему: «Толерантность -путь к миру</w:t>
      </w:r>
      <w:r>
        <w:rPr>
          <w:b/>
          <w:sz w:val="28"/>
          <w:szCs w:val="28"/>
        </w:rPr>
        <w:t>»</w:t>
      </w:r>
    </w:p>
    <w:p w:rsidR="009F631F" w:rsidRDefault="009F631F" w:rsidP="009E158C">
      <w:pPr>
        <w:pStyle w:val="a4"/>
        <w:shd w:val="clear" w:color="auto" w:fill="FFFFFF"/>
        <w:spacing w:before="0" w:beforeAutospacing="0" w:after="80" w:afterAutospacing="0" w:line="160" w:lineRule="atLeast"/>
        <w:jc w:val="right"/>
        <w:rPr>
          <w:rStyle w:val="a5"/>
          <w:sz w:val="28"/>
          <w:szCs w:val="28"/>
        </w:rPr>
      </w:pPr>
    </w:p>
    <w:p w:rsid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</w:rPr>
        <w:t>- сформировать у учащихся предс</w:t>
      </w:r>
      <w:r w:rsidR="00B15A4A" w:rsidRPr="00B15A4A">
        <w:rPr>
          <w:rFonts w:ascii="Times New Roman" w:hAnsi="Times New Roman"/>
          <w:sz w:val="28"/>
          <w:szCs w:val="28"/>
        </w:rPr>
        <w:t>тавление о толерантности</w:t>
      </w:r>
      <w:r w:rsidRPr="00B15A4A">
        <w:rPr>
          <w:rFonts w:ascii="Times New Roman" w:hAnsi="Times New Roman"/>
          <w:sz w:val="28"/>
          <w:szCs w:val="28"/>
        </w:rPr>
        <w:t xml:space="preserve">; 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</w:rPr>
        <w:t xml:space="preserve">- формировать у учащихся толерантность мышления, уважение к своим правам и правам других людей; 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</w:rPr>
        <w:t>- воспитывать чувство уваже</w:t>
      </w:r>
      <w:r w:rsidR="00B15A4A" w:rsidRPr="00B15A4A">
        <w:rPr>
          <w:rFonts w:ascii="Times New Roman" w:hAnsi="Times New Roman"/>
          <w:sz w:val="28"/>
          <w:szCs w:val="28"/>
        </w:rPr>
        <w:t>ния к детям с ограниченными возможностями здоровья</w:t>
      </w:r>
      <w:r w:rsidRPr="00B15A4A">
        <w:rPr>
          <w:rFonts w:ascii="Times New Roman" w:hAnsi="Times New Roman"/>
          <w:sz w:val="28"/>
          <w:szCs w:val="28"/>
        </w:rPr>
        <w:t>;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</w:rPr>
        <w:t xml:space="preserve">- 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 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color w:val="1D1B11"/>
          <w:sz w:val="28"/>
          <w:szCs w:val="28"/>
        </w:rPr>
      </w:pPr>
      <w:r w:rsidRPr="00B15A4A">
        <w:rPr>
          <w:rFonts w:ascii="Times New Roman" w:hAnsi="Times New Roman"/>
          <w:color w:val="1D1B11"/>
          <w:sz w:val="28"/>
          <w:szCs w:val="28"/>
        </w:rPr>
        <w:t>- способствовать повышению уровня</w:t>
      </w:r>
      <w:r w:rsidR="00B15A4A" w:rsidRPr="00B15A4A">
        <w:rPr>
          <w:rFonts w:ascii="Times New Roman" w:hAnsi="Times New Roman"/>
          <w:color w:val="1D1B11"/>
          <w:sz w:val="28"/>
          <w:szCs w:val="28"/>
        </w:rPr>
        <w:t xml:space="preserve"> творческой активности учащихся,</w:t>
      </w:r>
    </w:p>
    <w:p w:rsidR="001A04E6" w:rsidRPr="00B15A4A" w:rsidRDefault="001A04E6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</w:rPr>
        <w:t>развитие способности</w:t>
      </w:r>
      <w:r w:rsidR="00B15A4A" w:rsidRPr="00B15A4A">
        <w:rPr>
          <w:rFonts w:ascii="Times New Roman" w:hAnsi="Times New Roman"/>
          <w:sz w:val="28"/>
          <w:szCs w:val="28"/>
        </w:rPr>
        <w:t xml:space="preserve"> к познанию себя и других людей;</w:t>
      </w:r>
    </w:p>
    <w:p w:rsidR="00D25DED" w:rsidRPr="00B15A4A" w:rsidRDefault="00A263DD" w:rsidP="00B15A4A">
      <w:pPr>
        <w:pStyle w:val="a7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15A4A"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B15A4A">
        <w:rPr>
          <w:rFonts w:ascii="Times New Roman" w:hAnsi="Times New Roman"/>
          <w:sz w:val="28"/>
          <w:szCs w:val="28"/>
          <w:lang w:eastAsia="ru-RU"/>
        </w:rPr>
        <w:t xml:space="preserve">усвоение </w:t>
      </w:r>
      <w:r w:rsidR="00D25DED" w:rsidRPr="00B15A4A">
        <w:rPr>
          <w:rFonts w:ascii="Times New Roman" w:hAnsi="Times New Roman"/>
          <w:sz w:val="28"/>
          <w:szCs w:val="28"/>
          <w:lang w:eastAsia="ru-RU"/>
        </w:rPr>
        <w:t xml:space="preserve"> нравственных ценностей, приобретение начального опыта значимой деятельности, адекватного социального поведения, мотивации и способности к духовно-нравственному развитию.</w:t>
      </w:r>
    </w:p>
    <w:p w:rsidR="00693A7E" w:rsidRPr="00B15A4A" w:rsidRDefault="00D25DED" w:rsidP="00B15A4A">
      <w:pPr>
        <w:pStyle w:val="a7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15A4A">
        <w:rPr>
          <w:rFonts w:ascii="Times New Roman" w:hAnsi="Times New Roman"/>
          <w:sz w:val="28"/>
          <w:szCs w:val="28"/>
          <w:lang w:eastAsia="ru-RU"/>
        </w:rPr>
        <w:t>Формы занятия: групповое, индивидуальное.</w:t>
      </w:r>
    </w:p>
    <w:p w:rsidR="00D25DED" w:rsidRPr="00B15A4A" w:rsidRDefault="00D25DED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B15A4A">
        <w:rPr>
          <w:rFonts w:ascii="Times New Roman" w:hAnsi="Times New Roman"/>
          <w:sz w:val="28"/>
          <w:szCs w:val="28"/>
          <w:lang w:eastAsia="ru-RU"/>
        </w:rPr>
        <w:t>Методы и приемы: постановка проблемного вопроса, элементы тренинга, ролевая игра, использование ИКТ-технологии.</w:t>
      </w:r>
    </w:p>
    <w:p w:rsidR="00D25DED" w:rsidRDefault="00D25DED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5DED" w:rsidRDefault="00B15A4A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DED">
        <w:rPr>
          <w:rFonts w:ascii="Times New Roman" w:hAnsi="Times New Roman"/>
          <w:sz w:val="28"/>
          <w:szCs w:val="28"/>
        </w:rPr>
        <w:t xml:space="preserve">развивать навыки самоанализа и самосовершенствования;  </w:t>
      </w:r>
    </w:p>
    <w:p w:rsidR="00D25DED" w:rsidRDefault="00B15A4A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DED">
        <w:rPr>
          <w:rFonts w:ascii="Times New Roman" w:hAnsi="Times New Roman"/>
          <w:sz w:val="28"/>
          <w:szCs w:val="28"/>
        </w:rPr>
        <w:t xml:space="preserve">формировать представление о понятиях толерантной и интолерантной личности. </w:t>
      </w:r>
    </w:p>
    <w:p w:rsidR="00C929D2" w:rsidRDefault="00C929D2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</w:p>
    <w:p w:rsidR="00C929D2" w:rsidRDefault="00A263DD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9D2">
        <w:rPr>
          <w:rFonts w:ascii="Times New Roman" w:hAnsi="Times New Roman"/>
          <w:sz w:val="28"/>
          <w:szCs w:val="28"/>
        </w:rPr>
        <w:t>формирование представления об инвалидности, осмысление положения инвалида в классе</w:t>
      </w:r>
      <w:r w:rsidR="004F792C">
        <w:rPr>
          <w:rFonts w:ascii="Times New Roman" w:hAnsi="Times New Roman"/>
          <w:sz w:val="28"/>
          <w:szCs w:val="28"/>
        </w:rPr>
        <w:t xml:space="preserve"> </w:t>
      </w:r>
      <w:r w:rsidR="00C929D2">
        <w:rPr>
          <w:rFonts w:ascii="Times New Roman" w:hAnsi="Times New Roman"/>
          <w:sz w:val="28"/>
          <w:szCs w:val="28"/>
        </w:rPr>
        <w:t>(обществе);</w:t>
      </w:r>
    </w:p>
    <w:p w:rsidR="00C929D2" w:rsidRDefault="00A263DD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792C">
        <w:rPr>
          <w:rFonts w:ascii="Times New Roman" w:hAnsi="Times New Roman"/>
          <w:sz w:val="28"/>
          <w:szCs w:val="28"/>
        </w:rPr>
        <w:t>о</w:t>
      </w:r>
      <w:r w:rsidR="00C929D2">
        <w:rPr>
          <w:rFonts w:ascii="Times New Roman" w:hAnsi="Times New Roman"/>
          <w:sz w:val="28"/>
          <w:szCs w:val="28"/>
        </w:rPr>
        <w:t>смысление своего отношения к детям с ограниченными</w:t>
      </w:r>
      <w:r w:rsidR="004F792C">
        <w:rPr>
          <w:rFonts w:ascii="Times New Roman" w:hAnsi="Times New Roman"/>
          <w:sz w:val="28"/>
          <w:szCs w:val="28"/>
        </w:rPr>
        <w:t xml:space="preserve"> возможностями.</w:t>
      </w:r>
    </w:p>
    <w:p w:rsidR="004F792C" w:rsidRDefault="004F792C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-научить детей адекватно реагировать на людей с ограниченными возможностями здоровья;</w:t>
      </w:r>
    </w:p>
    <w:p w:rsidR="004F792C" w:rsidRDefault="004F792C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-сформировать у школьников специальные навыки для помощи людям с ограниченными возможностями здоровья;</w:t>
      </w:r>
    </w:p>
    <w:p w:rsidR="004F792C" w:rsidRDefault="004F792C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-пробудить в детях чувство милосердия, готовности помочь людям, попавшим в беду;</w:t>
      </w:r>
    </w:p>
    <w:p w:rsidR="004F792C" w:rsidRDefault="004F792C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толерантность.</w:t>
      </w:r>
    </w:p>
    <w:p w:rsidR="00F2269B" w:rsidRDefault="00F2269B" w:rsidP="00B15A4A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693A7E" w:rsidRDefault="00693A7E" w:rsidP="00B15A4A">
      <w:pPr>
        <w:pStyle w:val="11"/>
        <w:framePr w:h="8406" w:hRule="exact" w:hSpace="180" w:wrap="around" w:vAnchor="text" w:hAnchor="page" w:x="1121" w:y="-698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04E6" w:rsidRDefault="004F792C" w:rsidP="00B15A4A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1A04E6">
        <w:rPr>
          <w:rFonts w:ascii="Times New Roman" w:hAnsi="Times New Roman"/>
          <w:sz w:val="28"/>
          <w:szCs w:val="28"/>
        </w:rPr>
        <w:t xml:space="preserve">ада всех вас приветствовать! </w:t>
      </w:r>
      <w:r>
        <w:rPr>
          <w:rFonts w:ascii="Times New Roman" w:hAnsi="Times New Roman"/>
          <w:sz w:val="28"/>
          <w:szCs w:val="28"/>
        </w:rPr>
        <w:t xml:space="preserve"> </w:t>
      </w:r>
      <w:r w:rsidR="001A04E6">
        <w:rPr>
          <w:rFonts w:ascii="Times New Roman" w:hAnsi="Times New Roman"/>
          <w:sz w:val="28"/>
          <w:szCs w:val="28"/>
        </w:rPr>
        <w:t>Класс – это маленькая семья. И хотелось бы, чтобы в нашей семье царил покой, мир, уважение и взаимопо</w:t>
      </w:r>
      <w:r w:rsidR="00A263DD">
        <w:rPr>
          <w:rFonts w:ascii="Times New Roman" w:hAnsi="Times New Roman"/>
          <w:sz w:val="28"/>
          <w:szCs w:val="28"/>
        </w:rPr>
        <w:t>нимание. Что же для этого нужно?</w:t>
      </w:r>
      <w:r w:rsidR="001A04E6">
        <w:rPr>
          <w:rFonts w:ascii="Times New Roman" w:hAnsi="Times New Roman"/>
          <w:sz w:val="28"/>
          <w:szCs w:val="28"/>
        </w:rPr>
        <w:t xml:space="preserve"> Прослушайте притчу, и вы всё поймёте.</w:t>
      </w:r>
    </w:p>
    <w:p w:rsidR="00C929D2" w:rsidRPr="00A263DD" w:rsidRDefault="00C929D2" w:rsidP="00A263DD">
      <w:pPr>
        <w:suppressAutoHyphens w:val="0"/>
        <w:spacing w:line="360" w:lineRule="auto"/>
        <w:jc w:val="both"/>
        <w:rPr>
          <w:rFonts w:eastAsia="Calibri"/>
          <w:b/>
          <w:i/>
          <w:sz w:val="28"/>
          <w:szCs w:val="28"/>
          <w:u w:val="single"/>
          <w:lang w:eastAsia="ru-RU"/>
        </w:rPr>
      </w:pPr>
      <w:r w:rsidRPr="00A263DD">
        <w:rPr>
          <w:rFonts w:eastAsia="Calibri"/>
          <w:b/>
          <w:i/>
          <w:sz w:val="28"/>
          <w:szCs w:val="28"/>
          <w:u w:val="single"/>
          <w:lang w:eastAsia="ru-RU"/>
        </w:rPr>
        <w:t>Притча</w:t>
      </w:r>
    </w:p>
    <w:p w:rsidR="00C929D2" w:rsidRDefault="00C929D2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Жила-была на свете семья. Она была не простая. Более ста человек насчитывалось в этой семье. И занимала она целое село. Так и жили всей семьей, всем селом. Вы скажете: ну и что, мало ли больших семейств на свете, но дело в том, что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добиваешься такого согласия и мира в твоей семье. Тот взял лист бумаги и стал что-то писать. Писал долго. Видно, не очень силен был в грамоте. </w:t>
      </w:r>
      <w:r>
        <w:rPr>
          <w:rFonts w:eastAsia="Calibri"/>
          <w:sz w:val="28"/>
          <w:szCs w:val="28"/>
          <w:lang w:eastAsia="ru-RU"/>
        </w:rPr>
        <w:br/>
        <w:t xml:space="preserve">   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 И в конце листа: Сто раз ЛЮБОВЬ, Сто раз ПРОЩЕНИЕ, Сто раз ТЕРПЕНИЕ. Прочел владыка, почесал, как водится, за ухом и спросил:</w:t>
      </w:r>
    </w:p>
    <w:p w:rsidR="00C929D2" w:rsidRDefault="00C929D2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-И все? </w:t>
      </w:r>
    </w:p>
    <w:p w:rsidR="00C929D2" w:rsidRDefault="00C929D2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-Да, - ответил старик,- это и есть основа жизни всякой хорошей семьи. – И, подумав, добавил: -</w:t>
      </w:r>
      <w:r w:rsidR="004F79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мира тоже</w:t>
      </w:r>
    </w:p>
    <w:p w:rsidR="001A04E6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Согласны ли вы с тем, что написал на листе бумаги глава семьи? </w:t>
      </w:r>
    </w:p>
    <w:p w:rsidR="005C5541" w:rsidRDefault="005C5541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Сегодня тема нашего разговора «Толерантное отношение к детям с ограниченными возможностями здоровья». Термин «толерантность»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объясняется как терпимость, стремление и способность к установлению и поддержанию общения с людьми (из «Толкового словаря русского языка» Ожегова). </w:t>
      </w:r>
    </w:p>
    <w:p w:rsidR="001A04E6" w:rsidRPr="00693A7E" w:rsidRDefault="005C5541" w:rsidP="00A263DD">
      <w:pPr>
        <w:pStyle w:val="a7"/>
        <w:spacing w:line="360" w:lineRule="auto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Толерантность – это терпимость к чужому образу жизни и поведению. Ведь все люди, живущие на Земле достойны любви и понимания, независимо от особенностей своего внешнего вида, интеллектуальных и физических возможностей.</w:t>
      </w:r>
      <w:r w:rsidR="004F792C">
        <w:rPr>
          <w:rFonts w:ascii="Times New Roman" w:hAnsi="Times New Roman"/>
          <w:sz w:val="28"/>
          <w:szCs w:val="28"/>
        </w:rPr>
        <w:t xml:space="preserve"> </w:t>
      </w:r>
      <w:r w:rsidR="001A04E6" w:rsidRPr="00693A7E">
        <w:rPr>
          <w:rFonts w:ascii="Times New Roman" w:hAnsi="Times New Roman"/>
          <w:sz w:val="28"/>
          <w:szCs w:val="28"/>
        </w:rPr>
        <w:t>Не всем, может быть, знакомо это слово, и, на первый взгляд, зву</w:t>
      </w:r>
      <w:r w:rsidR="001A04E6" w:rsidRPr="00693A7E">
        <w:rPr>
          <w:rFonts w:ascii="Times New Roman" w:hAnsi="Times New Roman"/>
          <w:sz w:val="28"/>
          <w:szCs w:val="28"/>
        </w:rPr>
        <w:softHyphen/>
        <w:t>чит оно совершенно непонятно. Но смысл, который оно несет, очень важен для суще</w:t>
      </w:r>
      <w:r w:rsidR="001A04E6" w:rsidRPr="00693A7E">
        <w:rPr>
          <w:rStyle w:val="FontStyle13"/>
          <w:sz w:val="28"/>
          <w:szCs w:val="28"/>
        </w:rPr>
        <w:t xml:space="preserve">ствования и развития человеческого общества. 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 xml:space="preserve">Эпиграфом нашего классного часа послужит высказывание Бернарда Шоу 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>«Теперь, когда мы научились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>Летать по воздуху, как птицы,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>Плавать под водой, как рыбы,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>Нам не хватает только одного:</w:t>
      </w:r>
    </w:p>
    <w:p w:rsidR="001A04E6" w:rsidRPr="005C5541" w:rsidRDefault="001A04E6" w:rsidP="00693A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C5541">
        <w:rPr>
          <w:rFonts w:ascii="Times New Roman" w:hAnsi="Times New Roman"/>
          <w:b/>
          <w:sz w:val="28"/>
          <w:szCs w:val="28"/>
        </w:rPr>
        <w:t>Научиться жить на земле, как люди».</w:t>
      </w:r>
    </w:p>
    <w:p w:rsidR="001A04E6" w:rsidRPr="00693A7E" w:rsidRDefault="001A04E6" w:rsidP="00693A7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-Ребята, как вы понимаете смысл этого высказывания? Что значит, жить на земле как люди?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 </w:t>
      </w:r>
      <w:r w:rsidRPr="00A263DD">
        <w:rPr>
          <w:rFonts w:ascii="Times New Roman" w:hAnsi="Times New Roman"/>
          <w:b/>
          <w:sz w:val="28"/>
          <w:szCs w:val="28"/>
        </w:rPr>
        <w:t>И так, что же такое «толерантность»?</w:t>
      </w:r>
      <w:r w:rsidRPr="00A263DD">
        <w:rPr>
          <w:rFonts w:ascii="Times New Roman" w:hAnsi="Times New Roman"/>
          <w:sz w:val="28"/>
          <w:szCs w:val="28"/>
        </w:rPr>
        <w:t xml:space="preserve"> </w:t>
      </w:r>
      <w:r w:rsidRPr="00A263DD">
        <w:rPr>
          <w:rFonts w:ascii="Times New Roman" w:hAnsi="Times New Roman"/>
          <w:bCs/>
          <w:sz w:val="28"/>
          <w:szCs w:val="28"/>
        </w:rPr>
        <w:t xml:space="preserve">Заглянем в прошлое.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263DD">
        <w:rPr>
          <w:rFonts w:ascii="Times New Roman" w:hAnsi="Times New Roman"/>
          <w:bCs/>
          <w:i/>
          <w:sz w:val="28"/>
          <w:szCs w:val="28"/>
        </w:rPr>
        <w:t>Ученик: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На рубеже </w:t>
      </w:r>
      <w:r w:rsidRPr="00A263DD">
        <w:rPr>
          <w:rFonts w:ascii="Times New Roman" w:hAnsi="Times New Roman"/>
          <w:sz w:val="28"/>
          <w:szCs w:val="28"/>
          <w:lang w:val="en-US"/>
        </w:rPr>
        <w:t>XVIII</w:t>
      </w:r>
      <w:r w:rsidRPr="00A263DD">
        <w:rPr>
          <w:rFonts w:ascii="Times New Roman" w:hAnsi="Times New Roman"/>
          <w:sz w:val="28"/>
          <w:szCs w:val="28"/>
        </w:rPr>
        <w:t>-</w:t>
      </w:r>
      <w:r w:rsidRPr="00A263DD">
        <w:rPr>
          <w:rFonts w:ascii="Times New Roman" w:hAnsi="Times New Roman"/>
          <w:sz w:val="28"/>
          <w:szCs w:val="28"/>
          <w:lang w:val="en-US"/>
        </w:rPr>
        <w:t>XIX</w:t>
      </w:r>
      <w:r w:rsidRPr="00A263DD">
        <w:rPr>
          <w:rFonts w:ascii="Times New Roman" w:hAnsi="Times New Roman"/>
          <w:sz w:val="28"/>
          <w:szCs w:val="28"/>
        </w:rPr>
        <w:t xml:space="preserve"> веков во Франции жил </w:t>
      </w:r>
      <w:r w:rsidRPr="00A263DD">
        <w:rPr>
          <w:rFonts w:ascii="Times New Roman" w:hAnsi="Times New Roman"/>
          <w:b/>
          <w:bCs/>
          <w:i/>
          <w:iCs/>
          <w:sz w:val="28"/>
          <w:szCs w:val="28"/>
        </w:rPr>
        <w:t>Талейран-Перигор, князь Беневентский</w:t>
      </w:r>
      <w:r w:rsidRPr="00A263DD">
        <w:rPr>
          <w:rFonts w:ascii="Times New Roman" w:hAnsi="Times New Roman"/>
          <w:sz w:val="28"/>
          <w:szCs w:val="28"/>
        </w:rPr>
        <w:t xml:space="preserve">. Он отличился тем, что при разных правительствах (и при революционном, и при Наполеоне, и при короле Людовике </w:t>
      </w:r>
      <w:r w:rsidRPr="00A263DD">
        <w:rPr>
          <w:rFonts w:ascii="Times New Roman" w:hAnsi="Times New Roman"/>
          <w:sz w:val="28"/>
          <w:szCs w:val="28"/>
          <w:lang w:val="en-US"/>
        </w:rPr>
        <w:t>XVII</w:t>
      </w:r>
      <w:r w:rsidRPr="00A263DD">
        <w:rPr>
          <w:rFonts w:ascii="Times New Roman" w:hAnsi="Times New Roman"/>
          <w:sz w:val="28"/>
          <w:szCs w:val="28"/>
        </w:rPr>
        <w:t xml:space="preserve">) оставался неизменно министром иностранных дел.    Это был человек, талантливый во многих областях, но, несомненно, более всего - в </w:t>
      </w:r>
      <w:r w:rsidRPr="00A263DD">
        <w:rPr>
          <w:rFonts w:ascii="Times New Roman" w:hAnsi="Times New Roman"/>
          <w:bCs/>
          <w:iCs/>
          <w:sz w:val="28"/>
          <w:szCs w:val="28"/>
        </w:rPr>
        <w:t>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3DD">
        <w:rPr>
          <w:rFonts w:ascii="Times New Roman" w:hAnsi="Times New Roman"/>
          <w:sz w:val="28"/>
          <w:szCs w:val="28"/>
          <w:lang w:eastAsia="ru-RU"/>
        </w:rPr>
        <w:t>С именем этого человека и связанно понятие “толерантность”.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A04E6" w:rsidRPr="00A263DD" w:rsidRDefault="001A04E6" w:rsidP="00A263DD">
      <w:pPr>
        <w:pStyle w:val="a7"/>
        <w:spacing w:line="360" w:lineRule="auto"/>
        <w:jc w:val="both"/>
        <w:rPr>
          <w:rStyle w:val="aa"/>
          <w:rFonts w:ascii="Times New Roman" w:hAnsi="Times New Roman"/>
          <w:i/>
          <w:sz w:val="28"/>
          <w:szCs w:val="28"/>
          <w:u w:val="single"/>
        </w:rPr>
      </w:pPr>
      <w:r w:rsidRPr="00A263DD">
        <w:rPr>
          <w:rStyle w:val="aa"/>
          <w:rFonts w:ascii="Times New Roman" w:hAnsi="Times New Roman"/>
          <w:i/>
          <w:sz w:val="28"/>
          <w:szCs w:val="28"/>
          <w:u w:val="single"/>
        </w:rPr>
        <w:t> Праздник толера</w:t>
      </w:r>
      <w:r w:rsidR="00F52389" w:rsidRPr="00A263DD">
        <w:rPr>
          <w:rStyle w:val="aa"/>
          <w:rFonts w:ascii="Times New Roman" w:hAnsi="Times New Roman"/>
          <w:i/>
          <w:sz w:val="28"/>
          <w:szCs w:val="28"/>
          <w:u w:val="single"/>
        </w:rPr>
        <w:t>нтности – 16 ноября</w:t>
      </w:r>
    </w:p>
    <w:p w:rsidR="001A04E6" w:rsidRPr="00A263DD" w:rsidRDefault="00693A7E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 </w:t>
      </w:r>
      <w:r w:rsidR="001A04E6" w:rsidRPr="00A263DD">
        <w:rPr>
          <w:rFonts w:ascii="Times New Roman" w:hAnsi="Times New Roman"/>
          <w:sz w:val="28"/>
          <w:szCs w:val="28"/>
        </w:rPr>
        <w:t xml:space="preserve"> 16 ноября жители многих стран мира отмечают Международный день толерантности или День терпимости.  Этот праздник был учрежден в 1996 году по решению Генеральной </w:t>
      </w:r>
      <w:r w:rsidR="005C5541" w:rsidRPr="00A263DD">
        <w:rPr>
          <w:rFonts w:ascii="Times New Roman" w:hAnsi="Times New Roman"/>
          <w:sz w:val="28"/>
          <w:szCs w:val="28"/>
        </w:rPr>
        <w:t xml:space="preserve">Ассамблеи </w:t>
      </w:r>
      <w:r w:rsidR="001A04E6" w:rsidRPr="00A263DD">
        <w:rPr>
          <w:rFonts w:ascii="Times New Roman" w:hAnsi="Times New Roman"/>
          <w:sz w:val="28"/>
          <w:szCs w:val="28"/>
        </w:rPr>
        <w:t>ООН. 16 ноября 1995 года, в Париже участники двадцать восьмой конференции ЮНЕСКО, а это 185 стран, приняли Декла</w:t>
      </w:r>
      <w:r w:rsidR="005C5541" w:rsidRPr="00A263DD">
        <w:rPr>
          <w:rFonts w:ascii="Times New Roman" w:hAnsi="Times New Roman"/>
          <w:sz w:val="28"/>
          <w:szCs w:val="28"/>
        </w:rPr>
        <w:t xml:space="preserve">рацию принципов толерантности. </w:t>
      </w:r>
      <w:r w:rsidR="001A04E6" w:rsidRPr="00A263DD">
        <w:rPr>
          <w:rFonts w:ascii="Times New Roman" w:hAnsi="Times New Roman"/>
          <w:sz w:val="28"/>
          <w:szCs w:val="28"/>
        </w:rPr>
        <w:t xml:space="preserve">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- Понимание толерантности в разных языках неоднозначно.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263DD">
        <w:rPr>
          <w:rFonts w:ascii="Times New Roman" w:hAnsi="Times New Roman"/>
          <w:bCs/>
          <w:i/>
          <w:sz w:val="28"/>
          <w:szCs w:val="28"/>
        </w:rPr>
        <w:t>Ученик: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В английском – это «готовность и способность без протеста воспринимать личность или вещь».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Во французском – «уважение свободы другого, его образа мысли, поведения, этических и религиозных взглядов».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В испанском </w:t>
      </w:r>
      <w:r w:rsidR="009231F7">
        <w:rPr>
          <w:rFonts w:ascii="Times New Roman" w:hAnsi="Times New Roman"/>
          <w:sz w:val="28"/>
          <w:szCs w:val="28"/>
        </w:rPr>
        <w:t xml:space="preserve">языке </w:t>
      </w:r>
      <w:r w:rsidRPr="00A263DD">
        <w:rPr>
          <w:rFonts w:ascii="Times New Roman" w:hAnsi="Times New Roman"/>
          <w:sz w:val="28"/>
          <w:szCs w:val="28"/>
        </w:rPr>
        <w:t>оно означает способность признавать отличные от своих собственных идеи или мнения.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 В китайском языке быть толерантным - значит «позволять, допускать, проявлять великодушие в отношении других». </w:t>
      </w:r>
    </w:p>
    <w:p w:rsidR="001A04E6" w:rsidRPr="00A263DD" w:rsidRDefault="005C5541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В </w:t>
      </w:r>
      <w:r w:rsidR="009231F7">
        <w:rPr>
          <w:rFonts w:ascii="Times New Roman" w:hAnsi="Times New Roman"/>
          <w:sz w:val="28"/>
          <w:szCs w:val="28"/>
        </w:rPr>
        <w:t>арабском языке толерантность означает</w:t>
      </w:r>
      <w:r w:rsidR="001A04E6" w:rsidRPr="00A263DD">
        <w:rPr>
          <w:rFonts w:ascii="Times New Roman" w:hAnsi="Times New Roman"/>
          <w:sz w:val="28"/>
          <w:szCs w:val="28"/>
        </w:rPr>
        <w:t xml:space="preserve"> </w:t>
      </w:r>
      <w:r w:rsidRPr="00A263DD">
        <w:rPr>
          <w:rFonts w:ascii="Times New Roman" w:hAnsi="Times New Roman"/>
          <w:sz w:val="28"/>
          <w:szCs w:val="28"/>
        </w:rPr>
        <w:t>-</w:t>
      </w:r>
      <w:r w:rsidR="00A263DD">
        <w:rPr>
          <w:rFonts w:ascii="Times New Roman" w:hAnsi="Times New Roman"/>
          <w:sz w:val="28"/>
          <w:szCs w:val="28"/>
        </w:rPr>
        <w:t xml:space="preserve"> </w:t>
      </w:r>
      <w:r w:rsidR="001A04E6" w:rsidRPr="00A263DD">
        <w:rPr>
          <w:rFonts w:ascii="Times New Roman" w:hAnsi="Times New Roman"/>
          <w:sz w:val="28"/>
          <w:szCs w:val="28"/>
        </w:rPr>
        <w:t>прощение, снисхождение, мягкость, сострадание, снисходительность, благосклонность, тер</w:t>
      </w:r>
      <w:r w:rsidRPr="00A263DD">
        <w:rPr>
          <w:rFonts w:ascii="Times New Roman" w:hAnsi="Times New Roman"/>
          <w:sz w:val="28"/>
          <w:szCs w:val="28"/>
        </w:rPr>
        <w:t>пение, расположенность к другим</w:t>
      </w:r>
      <w:r w:rsidR="001A04E6" w:rsidRPr="00A263DD">
        <w:rPr>
          <w:rFonts w:ascii="Times New Roman" w:hAnsi="Times New Roman"/>
          <w:sz w:val="28"/>
          <w:szCs w:val="28"/>
        </w:rPr>
        <w:t xml:space="preserve">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В персидском – «терпение, выносливость, готовность к примирению».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Style w:val="FontStyle13"/>
          <w:sz w:val="28"/>
          <w:szCs w:val="28"/>
        </w:rPr>
      </w:pPr>
      <w:r w:rsidRPr="00A263DD">
        <w:rPr>
          <w:rStyle w:val="FontStyle13"/>
          <w:sz w:val="28"/>
          <w:szCs w:val="28"/>
        </w:rPr>
        <w:t xml:space="preserve"> Давайте вместе обобщим все сказанное. Слово «толеран</w:t>
      </w:r>
      <w:r w:rsidR="005C5541" w:rsidRPr="00A263DD">
        <w:rPr>
          <w:rStyle w:val="FontStyle13"/>
          <w:sz w:val="28"/>
          <w:szCs w:val="28"/>
        </w:rPr>
        <w:t>тность»  изображено</w:t>
      </w:r>
      <w:r w:rsidRPr="00A263DD">
        <w:rPr>
          <w:rStyle w:val="FontStyle13"/>
          <w:sz w:val="28"/>
          <w:szCs w:val="28"/>
        </w:rPr>
        <w:t xml:space="preserve"> в виде солнца. Давайте изобразим ваши ответы в виде лучиков.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/>
        </w:rPr>
      </w:pPr>
    </w:p>
    <w:p w:rsidR="001A04E6" w:rsidRPr="00A263DD" w:rsidRDefault="001A04E6" w:rsidP="00A263DD">
      <w:pPr>
        <w:pStyle w:val="a7"/>
        <w:spacing w:line="360" w:lineRule="auto"/>
        <w:jc w:val="both"/>
        <w:rPr>
          <w:rStyle w:val="aa"/>
          <w:rFonts w:ascii="Times New Roman" w:hAnsi="Times New Roman"/>
          <w:i/>
        </w:rPr>
      </w:pPr>
      <w:r w:rsidRPr="00A263DD">
        <w:rPr>
          <w:rStyle w:val="aa"/>
          <w:rFonts w:ascii="Times New Roman" w:hAnsi="Times New Roman"/>
          <w:i/>
          <w:sz w:val="28"/>
          <w:szCs w:val="28"/>
        </w:rPr>
        <w:t>На доске изображение.</w:t>
      </w:r>
      <w:r w:rsidR="00F52389" w:rsidRPr="00A263DD">
        <w:rPr>
          <w:rStyle w:val="aa"/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Style w:val="aa"/>
          <w:rFonts w:ascii="Times New Roman" w:hAnsi="Times New Roman"/>
          <w:i/>
          <w:sz w:val="28"/>
          <w:szCs w:val="28"/>
        </w:rPr>
      </w:pPr>
    </w:p>
    <w:p w:rsidR="001A04E6" w:rsidRDefault="001A04E6" w:rsidP="00F2269B">
      <w:pPr>
        <w:pStyle w:val="a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C741B">
        <w:rPr>
          <w:rFonts w:ascii="Times New Roman" w:eastAsiaTheme="minorHAnsi" w:hAnsi="Times New Roman"/>
          <w:b/>
          <w:bCs/>
          <w:sz w:val="28"/>
          <w:szCs w:val="28"/>
        </w:rPr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15pt;height:241.05pt" o:ole="">
            <v:imagedata r:id="rId8" o:title=""/>
          </v:shape>
          <o:OLEObject Type="Embed" ProgID="PowerPoint.Slide.12" ShapeID="_x0000_i1025" DrawAspect="Content" ObjectID="_1731045984" r:id="rId9"/>
        </w:object>
      </w:r>
    </w:p>
    <w:p w:rsidR="00DE521A" w:rsidRPr="00F2269B" w:rsidRDefault="00DE521A" w:rsidP="00F2269B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04E6" w:rsidRDefault="001A04E6" w:rsidP="001A04E6">
      <w:pPr>
        <w:pStyle w:val="a7"/>
        <w:rPr>
          <w:rStyle w:val="aa"/>
          <w:sz w:val="28"/>
          <w:szCs w:val="28"/>
        </w:rPr>
      </w:pPr>
      <w:r>
        <w:rPr>
          <w:rStyle w:val="aa"/>
          <w:i/>
          <w:sz w:val="28"/>
          <w:szCs w:val="28"/>
          <w:u w:val="single"/>
        </w:rPr>
        <w:t xml:space="preserve"> Стихи о толерантности </w:t>
      </w:r>
      <w:r>
        <w:rPr>
          <w:rStyle w:val="aa"/>
          <w:sz w:val="28"/>
          <w:szCs w:val="28"/>
        </w:rPr>
        <w:t xml:space="preserve"> Читают дети.</w:t>
      </w:r>
    </w:p>
    <w:p w:rsidR="00DE521A" w:rsidRDefault="00DE521A" w:rsidP="001A04E6">
      <w:pPr>
        <w:pStyle w:val="a7"/>
        <w:rPr>
          <w:rStyle w:val="aa"/>
          <w:rFonts w:asciiTheme="minorHAnsi" w:hAnsiTheme="minorHAnsi"/>
          <w:sz w:val="28"/>
          <w:szCs w:val="28"/>
        </w:rPr>
      </w:pPr>
    </w:p>
    <w:p w:rsidR="00F2269B" w:rsidRPr="00A263DD" w:rsidRDefault="00F2269B" w:rsidP="00A263DD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 xml:space="preserve">– Посмотрите друг на друга: мы все разные! Кто-то высокий, кто-то низкий. У кого-то волосы тёмные, у кого-то – светлые. У кого-то глаза зелёные, а у кого-то – голубые. Кто-то очень хорошо решает задачи по математике, кто-то замечательно рисует, а кто-то может сам отремонтировать стул или компьютер. </w:t>
      </w:r>
    </w:p>
    <w:p w:rsidR="00F2269B" w:rsidRPr="00A263DD" w:rsidRDefault="00F2269B" w:rsidP="00A263DD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>Кто-то «мастер на все руки» и может творить чудеса, а у кого-то нет рук.  У кого-то тонкий музыкальный слух, а кто-то ничего не слышит. Мы все разные и у нас разные возможности. Знаменитый ученый Альберт Энштейн сказал: «Все мы гении. Но если судить рыбу по её способности лазить по деревьям, она проживёт всю жизнь, считая себя дурой».</w:t>
      </w:r>
    </w:p>
    <w:p w:rsidR="00C91DE8" w:rsidRDefault="00F2269B" w:rsidP="00C91DE8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>С каждым годом индустрия нашей страны развивается всё интенсивнее: с одной стороны – улучшение условий жизни, с точки зрения технического прогресса, с другой стороны - ухудшение экологии и увеличение числа стрессовых ситуаций. Данные факторы способствуют ухудшению здоровья населения и являются одной из причин рождения детей с ограниченными возможностями здоровья. К этой категории относятс</w:t>
      </w:r>
      <w:r w:rsidR="009231F7">
        <w:rPr>
          <w:sz w:val="28"/>
          <w:szCs w:val="28"/>
          <w:lang w:eastAsia="ru-RU"/>
        </w:rPr>
        <w:t xml:space="preserve">я дети с нарушениями слуха, с нарушениями зрения, </w:t>
      </w:r>
      <w:r w:rsidRPr="00A263DD">
        <w:rPr>
          <w:sz w:val="28"/>
          <w:szCs w:val="28"/>
          <w:lang w:eastAsia="ru-RU"/>
        </w:rPr>
        <w:t xml:space="preserve"> с тяжёлыми речевыми нарушениями, умственно отсталые дети, дети с задержкой </w:t>
      </w:r>
      <w:r w:rsidRPr="00A263DD">
        <w:rPr>
          <w:sz w:val="28"/>
          <w:szCs w:val="28"/>
          <w:lang w:eastAsia="ru-RU"/>
        </w:rPr>
        <w:lastRenderedPageBreak/>
        <w:t>психического развития, дети с нарушениями опорно-двигательного аппарата, дети с нарушениями эмоционально-волевой сферы.</w:t>
      </w:r>
    </w:p>
    <w:p w:rsidR="00F2269B" w:rsidRPr="00A263DD" w:rsidRDefault="00F2269B" w:rsidP="00C91DE8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>Стоит задуматься о том, что никто не застрахован от несчастных случаев, простудных вирусных заболеваний и осложнений после них. Например, С. Л. Брайль, разработавший шрифт для слепых, потерял зрение в 3-х летнем возрасте. У скрипача И. Перлмана отнялись ноги после 4 лет. Французская актриса С. Бернар потеряла ногу после 30 лет. Американского президента Ф. Рузвельта в 38 лет разбил паралич.</w:t>
      </w:r>
    </w:p>
    <w:p w:rsidR="00F2269B" w:rsidRPr="00A263DD" w:rsidRDefault="00F2269B" w:rsidP="00A263DD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И мы должны проявить толерантность к таким людям. Наукой убедительно доказано, что толерантными не рождаются, это качество воспитывается. Очевидно, то, каким станет человек, миновав детство зависит от его индивидуальных возможностей, задатков, семьи и того опыта, который ребенок получит в семье, от знаний и опыта, полученных в образовательных учреждениях, от его друзей и среды, т.е. в целом общества.</w:t>
      </w:r>
    </w:p>
    <w:p w:rsidR="00F2269B" w:rsidRPr="00A263DD" w:rsidRDefault="00F2269B" w:rsidP="00A263DD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Каждый человек проходит этапы своего развития. Каждый ребенок имеет право на образование. Возникает новое понятие! </w:t>
      </w:r>
      <w:hyperlink r:id="rId10" w:tooltip="Оборудование для инклюзивного образования" w:history="1">
        <w:r w:rsidRPr="00A263DD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Инклюзивное образование</w:t>
        </w:r>
        <w:r w:rsidRPr="00A263DD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> </w:t>
        </w:r>
      </w:hyperlink>
      <w:r w:rsidRPr="00A263DD">
        <w:rPr>
          <w:rFonts w:ascii="Times New Roman" w:hAnsi="Times New Roman"/>
          <w:sz w:val="28"/>
          <w:szCs w:val="28"/>
          <w:shd w:val="clear" w:color="auto" w:fill="FFFFFF"/>
        </w:rPr>
        <w:t>– процесс развития общего образования, который подразумевает его доступность для всех в части приспособления к потребностям каждого ребенка, вне зависимости от состояния его здоровья</w:t>
      </w:r>
    </w:p>
    <w:p w:rsidR="00F2269B" w:rsidRPr="00A263DD" w:rsidRDefault="00F2269B" w:rsidP="00A263DD">
      <w:pPr>
        <w:pStyle w:val="a7"/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63DD">
        <w:rPr>
          <w:rFonts w:ascii="Times New Roman" w:hAnsi="Times New Roman"/>
          <w:sz w:val="28"/>
          <w:szCs w:val="28"/>
          <w:lang w:eastAsia="ru-RU"/>
        </w:rPr>
        <w:t xml:space="preserve">А сейчас </w:t>
      </w:r>
      <w:r w:rsidR="00C91DE8">
        <w:rPr>
          <w:rFonts w:ascii="Times New Roman" w:hAnsi="Times New Roman"/>
          <w:sz w:val="28"/>
          <w:szCs w:val="28"/>
          <w:lang w:eastAsia="ru-RU"/>
        </w:rPr>
        <w:t xml:space="preserve">предлагаю </w:t>
      </w:r>
      <w:r w:rsidRPr="00A263DD">
        <w:rPr>
          <w:rFonts w:ascii="Times New Roman" w:hAnsi="Times New Roman"/>
          <w:sz w:val="28"/>
          <w:szCs w:val="28"/>
          <w:lang w:eastAsia="ru-RU"/>
        </w:rPr>
        <w:t>обыграть ситуацию, чтобы побывать на месте людей с ОВЗ.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263DD">
        <w:rPr>
          <w:b/>
          <w:sz w:val="28"/>
          <w:szCs w:val="28"/>
          <w:lang w:eastAsia="ru-RU"/>
        </w:rPr>
        <w:t>Игра «Слепой и поводырь</w:t>
      </w:r>
      <w:r w:rsidRPr="00A263DD">
        <w:rPr>
          <w:sz w:val="28"/>
          <w:szCs w:val="28"/>
          <w:lang w:eastAsia="ru-RU"/>
        </w:rPr>
        <w:t xml:space="preserve">» </w:t>
      </w:r>
      <w:r w:rsidRPr="00A263DD">
        <w:rPr>
          <w:rFonts w:eastAsia="Calibri"/>
          <w:i/>
          <w:spacing w:val="-4"/>
          <w:sz w:val="28"/>
          <w:szCs w:val="28"/>
          <w:lang w:eastAsia="en-US"/>
        </w:rPr>
        <w:t>Один из пары участников будет играть роль незрячего, а другой – помощника.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263DD">
        <w:rPr>
          <w:rFonts w:eastAsia="Calibri"/>
          <w:b/>
          <w:i/>
          <w:sz w:val="28"/>
          <w:szCs w:val="28"/>
          <w:lang w:eastAsia="en-US"/>
        </w:rPr>
        <w:t>Задание «незрячему».</w:t>
      </w:r>
      <w:r w:rsidRPr="00A263DD">
        <w:rPr>
          <w:rFonts w:eastAsia="Calibri"/>
          <w:i/>
          <w:sz w:val="28"/>
          <w:szCs w:val="28"/>
          <w:lang w:eastAsia="en-US"/>
        </w:rPr>
        <w:t xml:space="preserve"> «Закрой, пожалуйста, глаза, глаза и не подглядывай. Ты должен будешь встать с места, подойти к доске, написать на ней своё имя, положить мел на стол учителя и вернуться на своё место».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263DD">
        <w:rPr>
          <w:rFonts w:eastAsia="Calibri"/>
          <w:b/>
          <w:i/>
          <w:sz w:val="28"/>
          <w:szCs w:val="28"/>
          <w:lang w:eastAsia="en-US"/>
        </w:rPr>
        <w:t>Задание помощнику.</w:t>
      </w:r>
      <w:r w:rsidRPr="00A263DD">
        <w:rPr>
          <w:rFonts w:eastAsia="Calibri"/>
          <w:i/>
          <w:sz w:val="28"/>
          <w:szCs w:val="28"/>
          <w:lang w:eastAsia="en-US"/>
        </w:rPr>
        <w:t xml:space="preserve"> «Ты – помощник. Твоя задача сделать всё, чтобы незрячий не упал, не нанёс себе травму, не столкнулся с чем-нибудь или с кем-нибудь. И ещё следи, чтобы твой товарищ не подглядывал.</w:t>
      </w:r>
      <w:r w:rsidRPr="00A263DD">
        <w:rPr>
          <w:rFonts w:eastAsia="Calibri"/>
          <w:sz w:val="28"/>
          <w:szCs w:val="28"/>
          <w:lang w:eastAsia="en-US"/>
        </w:rPr>
        <w:t xml:space="preserve"> 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lang w:eastAsia="en-US"/>
        </w:rPr>
        <w:lastRenderedPageBreak/>
        <w:t>Вопросы к «незрячему»: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Что ты чувствовал? Что ты делал? Трудно ли было? Если трудно, то когда?  Что для тебя было самым трудным?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lang w:eastAsia="en-US"/>
        </w:rPr>
        <w:t>Вопросы к помощнику: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Хотелось ли тебе помочь?  Если хотелось, то когда?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lang w:eastAsia="en-US"/>
        </w:rPr>
        <w:t>Вопросы ко всему классу: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 xml:space="preserve">Что вы видели? Где ему было трудно? Когда ему больше всего требовалась помощь? Угадал ли помощник тот момент, когда его помощь была нужна?  </w:t>
      </w:r>
      <w:r w:rsidRPr="00A263DD">
        <w:rPr>
          <w:rFonts w:eastAsia="Calibri"/>
          <w:spacing w:val="-6"/>
          <w:sz w:val="28"/>
          <w:szCs w:val="28"/>
          <w:lang w:eastAsia="en-US"/>
        </w:rPr>
        <w:t>С какими трудностями сталкиваются люди, у которых есть проблемы со зрением?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u w:val="single"/>
          <w:lang w:eastAsia="en-US"/>
        </w:rPr>
        <w:t xml:space="preserve"> Имитация человека без ноги.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Нужно на одной ноге</w:t>
      </w:r>
      <w:r w:rsidRPr="00A263DD">
        <w:rPr>
          <w:rFonts w:eastAsia="Calibri"/>
          <w:b/>
          <w:sz w:val="28"/>
          <w:szCs w:val="28"/>
          <w:lang w:eastAsia="en-US"/>
        </w:rPr>
        <w:t xml:space="preserve"> </w:t>
      </w:r>
      <w:r w:rsidR="005C5541" w:rsidRPr="00A263DD">
        <w:rPr>
          <w:rFonts w:eastAsia="Calibri"/>
          <w:sz w:val="28"/>
          <w:szCs w:val="28"/>
          <w:lang w:eastAsia="en-US"/>
        </w:rPr>
        <w:t>до</w:t>
      </w:r>
      <w:r w:rsidRPr="00A263DD">
        <w:rPr>
          <w:rFonts w:eastAsia="Calibri"/>
          <w:sz w:val="28"/>
          <w:szCs w:val="28"/>
          <w:lang w:eastAsia="en-US"/>
        </w:rPr>
        <w:t xml:space="preserve">прыгать от дальней стены класса до доски, взять мел, решить какой-нибудь пример и возвратиться к своему месту. 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lang w:eastAsia="en-US"/>
        </w:rPr>
        <w:t>Вопросы к добровольцу: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Что ты чувствовал? Что ты делал? Трудно ли было?  Когда?</w:t>
      </w:r>
    </w:p>
    <w:p w:rsidR="00F2269B" w:rsidRPr="00A263DD" w:rsidRDefault="00F2269B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b/>
          <w:sz w:val="28"/>
          <w:szCs w:val="28"/>
          <w:lang w:eastAsia="en-US"/>
        </w:rPr>
        <w:t>Вопросы к классу: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Когда ему было трудно? Как можно было сделать его путь легче?</w:t>
      </w:r>
    </w:p>
    <w:p w:rsidR="00F2269B" w:rsidRPr="00A263DD" w:rsidRDefault="00F2269B" w:rsidP="00A263DD">
      <w:pPr>
        <w:numPr>
          <w:ilvl w:val="0"/>
          <w:numId w:val="13"/>
        </w:numPr>
        <w:tabs>
          <w:tab w:val="clear" w:pos="0"/>
          <w:tab w:val="num" w:pos="927"/>
        </w:tabs>
        <w:suppressAutoHyphens w:val="0"/>
        <w:spacing w:line="360" w:lineRule="auto"/>
        <w:ind w:left="927"/>
        <w:jc w:val="both"/>
        <w:rPr>
          <w:rFonts w:eastAsia="Calibri"/>
          <w:sz w:val="28"/>
          <w:szCs w:val="28"/>
          <w:lang w:eastAsia="en-US"/>
        </w:rPr>
      </w:pPr>
      <w:r w:rsidRPr="00A263DD">
        <w:rPr>
          <w:rFonts w:eastAsia="Calibri"/>
          <w:sz w:val="28"/>
          <w:szCs w:val="28"/>
          <w:lang w:eastAsia="en-US"/>
        </w:rPr>
        <w:t>С какими трудностями сталкиваются люди без ног?</w:t>
      </w:r>
    </w:p>
    <w:p w:rsidR="005C5541" w:rsidRPr="00C91DE8" w:rsidRDefault="00C91DE8" w:rsidP="00C91DE8">
      <w:pPr>
        <w:pStyle w:val="a7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C91DE8">
        <w:rPr>
          <w:rFonts w:ascii="Times New Roman" w:hAnsi="Times New Roman"/>
          <w:b/>
          <w:sz w:val="28"/>
          <w:szCs w:val="28"/>
        </w:rPr>
        <w:t xml:space="preserve">               </w:t>
      </w:r>
      <w:r w:rsidR="001A04E6" w:rsidRPr="00C91DE8">
        <w:rPr>
          <w:rFonts w:ascii="Times New Roman" w:hAnsi="Times New Roman"/>
          <w:b/>
          <w:bCs/>
          <w:sz w:val="28"/>
          <w:szCs w:val="28"/>
        </w:rPr>
        <w:t xml:space="preserve">«МЫ РАЗНЫЕ – В ЭТОМ  НАШЕ БОГАТСТВО, </w:t>
      </w:r>
      <w:r w:rsidR="001A04E6" w:rsidRPr="00C91DE8">
        <w:rPr>
          <w:rFonts w:ascii="Times New Roman" w:hAnsi="Times New Roman"/>
          <w:b/>
          <w:bCs/>
          <w:sz w:val="28"/>
          <w:szCs w:val="28"/>
        </w:rPr>
        <w:br/>
      </w:r>
      <w:r w:rsidRPr="00C91DE8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1A04E6" w:rsidRPr="00C91DE8">
        <w:rPr>
          <w:rFonts w:ascii="Times New Roman" w:hAnsi="Times New Roman"/>
          <w:b/>
          <w:bCs/>
          <w:sz w:val="28"/>
          <w:szCs w:val="28"/>
        </w:rPr>
        <w:t>МЫ ВМЕСТЕ – В ЭТОМ НАША СИЛА»</w:t>
      </w:r>
    </w:p>
    <w:p w:rsidR="001A04E6" w:rsidRPr="00A263DD" w:rsidRDefault="001A04E6" w:rsidP="00A263DD">
      <w:pPr>
        <w:pStyle w:val="a7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63DD">
        <w:rPr>
          <w:rFonts w:ascii="Times New Roman" w:eastAsia="Times New Roman" w:hAnsi="Times New Roman"/>
          <w:sz w:val="28"/>
          <w:szCs w:val="28"/>
        </w:rPr>
        <w:br/>
      </w:r>
      <w:r w:rsidR="002E6997" w:rsidRPr="00A263D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    </w:t>
      </w:r>
      <w:r w:rsidRPr="00A263D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Упражнение «Толерантная и интолерантная личности».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 Вам даны разные понятия, рассмотрите их и определите к какой личности они относятся.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263DD">
        <w:rPr>
          <w:rFonts w:ascii="Times New Roman" w:hAnsi="Times New Roman"/>
          <w:i/>
          <w:sz w:val="28"/>
          <w:szCs w:val="28"/>
        </w:rPr>
        <w:t xml:space="preserve">Терпение, чувство юмора, непонимание, уважение мнения других, игнорирование, эгоизм, доброжелательность, умение владеть собой, нетерпимость, выражение пренебрежения, раздражительность, умение слушать собеседника, равнодушие, цинизм, понимание и принятие, чуткость, любознательность, гуманизм, немотивированная агрессивность.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4E6" w:rsidRPr="00A263DD" w:rsidRDefault="002E6997" w:rsidP="00A263DD">
      <w:pPr>
        <w:pStyle w:val="a7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263DD">
        <w:rPr>
          <w:rFonts w:ascii="Times New Roman" w:hAnsi="Times New Roman"/>
          <w:b/>
          <w:i/>
          <w:sz w:val="28"/>
          <w:szCs w:val="28"/>
          <w:u w:val="single"/>
        </w:rPr>
        <w:t xml:space="preserve">    </w:t>
      </w:r>
      <w:r w:rsidR="001A04E6" w:rsidRPr="00A263DD">
        <w:rPr>
          <w:rFonts w:ascii="Times New Roman" w:hAnsi="Times New Roman"/>
          <w:b/>
          <w:i/>
          <w:sz w:val="28"/>
          <w:szCs w:val="28"/>
          <w:u w:val="single"/>
        </w:rPr>
        <w:t xml:space="preserve"> Анкетирование «Насколько вы терпимы?»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 Посмотрите в себя и ответьте на вопрос – я толерантная личность? 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/>
          <w:bCs/>
          <w:sz w:val="28"/>
          <w:szCs w:val="28"/>
        </w:rPr>
        <w:t>Толерантная личность.</w:t>
      </w:r>
      <w:r w:rsidRPr="00A263DD">
        <w:rPr>
          <w:rFonts w:ascii="Times New Roman" w:hAnsi="Times New Roman"/>
          <w:sz w:val="28"/>
          <w:szCs w:val="28"/>
        </w:rPr>
        <w:t xml:space="preserve"> </w:t>
      </w:r>
      <w:r w:rsidRPr="00A263DD">
        <w:rPr>
          <w:rFonts w:ascii="Times New Roman" w:hAnsi="Times New Roman"/>
          <w:bCs/>
          <w:sz w:val="28"/>
          <w:szCs w:val="28"/>
        </w:rPr>
        <w:t>Я: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терпимый и терпеливый;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считающийся с чужими мнениями и интересами;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умеющий решать конфликты путем убеждения и взаимопонимания;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приветливый и заботливый, вежливый и деликатный;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уважающий окружающих и уважаемый ими;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 xml:space="preserve">уважающий права свои и других, умеющий слушать и слышать; 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заботливый, сострадающий, поддерживающий;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патриот своей школы, города, России, заботящийся об их процветании;</w:t>
      </w:r>
    </w:p>
    <w:p w:rsidR="001A04E6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человек, берегущий природу и культуру;</w:t>
      </w:r>
    </w:p>
    <w:p w:rsidR="00C929D2" w:rsidRPr="00A263DD" w:rsidRDefault="001A04E6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bCs/>
          <w:sz w:val="28"/>
          <w:szCs w:val="28"/>
        </w:rPr>
        <w:t>трудолюбивый, успешный, независимый, счастливый.</w:t>
      </w:r>
    </w:p>
    <w:p w:rsidR="001A04E6" w:rsidRPr="009E116E" w:rsidRDefault="002E6997" w:rsidP="00A263D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116E">
        <w:rPr>
          <w:rFonts w:ascii="Times New Roman" w:hAnsi="Times New Roman"/>
          <w:b/>
          <w:i/>
          <w:sz w:val="28"/>
          <w:szCs w:val="28"/>
          <w:u w:val="single"/>
        </w:rPr>
        <w:t xml:space="preserve">    </w:t>
      </w:r>
      <w:r w:rsidR="001A04E6" w:rsidRPr="009E116E">
        <w:rPr>
          <w:rFonts w:ascii="Times New Roman" w:hAnsi="Times New Roman"/>
          <w:b/>
          <w:i/>
          <w:sz w:val="28"/>
          <w:szCs w:val="28"/>
          <w:u w:val="single"/>
        </w:rPr>
        <w:t xml:space="preserve">Тренинг </w:t>
      </w:r>
    </w:p>
    <w:p w:rsidR="001A04E6" w:rsidRPr="009E116E" w:rsidRDefault="001A04E6" w:rsidP="00C91DE8">
      <w:pPr>
        <w:pStyle w:val="a7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- Давайте вдумчиво и в полголоса произнесем следующие фразы:</w:t>
      </w:r>
      <w:r w:rsidRPr="00A263DD">
        <w:rPr>
          <w:rFonts w:ascii="Times New Roman" w:hAnsi="Times New Roman"/>
          <w:b/>
          <w:i/>
          <w:sz w:val="28"/>
          <w:szCs w:val="28"/>
        </w:rPr>
        <w:br/>
      </w:r>
      <w:r w:rsidRPr="009E116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Наша Родина - Россия.</w:t>
      </w:r>
    </w:p>
    <w:p w:rsidR="001A04E6" w:rsidRPr="009231F7" w:rsidRDefault="001A04E6" w:rsidP="009231F7">
      <w:pPr>
        <w:pStyle w:val="a7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E116E">
        <w:rPr>
          <w:rFonts w:ascii="Times New Roman" w:hAnsi="Times New Roman"/>
          <w:b/>
          <w:i/>
          <w:sz w:val="28"/>
          <w:szCs w:val="28"/>
        </w:rPr>
        <w:t>Россия – многонациональная страна</w:t>
      </w:r>
      <w:r w:rsidRPr="009E116E">
        <w:rPr>
          <w:rFonts w:ascii="Times New Roman" w:hAnsi="Times New Roman"/>
          <w:b/>
          <w:i/>
          <w:sz w:val="28"/>
          <w:szCs w:val="28"/>
        </w:rPr>
        <w:br/>
        <w:t>Мы живем дружно.</w:t>
      </w:r>
      <w:r w:rsidRPr="009E116E">
        <w:rPr>
          <w:rFonts w:ascii="Times New Roman" w:hAnsi="Times New Roman"/>
          <w:b/>
          <w:i/>
          <w:sz w:val="28"/>
          <w:szCs w:val="28"/>
        </w:rPr>
        <w:br/>
        <w:t>Мы терпимы друг к другу.</w:t>
      </w:r>
      <w:r w:rsidRPr="009E116E">
        <w:rPr>
          <w:rFonts w:ascii="Times New Roman" w:hAnsi="Times New Roman"/>
          <w:b/>
          <w:i/>
          <w:sz w:val="28"/>
          <w:szCs w:val="28"/>
        </w:rPr>
        <w:br/>
        <w:t>Мы милосердные, добрые, справедливые.</w:t>
      </w:r>
    </w:p>
    <w:p w:rsidR="001A04E6" w:rsidRPr="00A263DD" w:rsidRDefault="002E6997" w:rsidP="00A263DD">
      <w:pPr>
        <w:pStyle w:val="a7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263DD">
        <w:rPr>
          <w:rFonts w:ascii="Times New Roman" w:hAnsi="Times New Roman"/>
          <w:b/>
          <w:i/>
          <w:sz w:val="28"/>
          <w:szCs w:val="28"/>
          <w:u w:val="single"/>
        </w:rPr>
        <w:t xml:space="preserve">    </w:t>
      </w:r>
      <w:r w:rsidR="001A04E6" w:rsidRPr="00A263DD">
        <w:rPr>
          <w:rFonts w:ascii="Times New Roman" w:hAnsi="Times New Roman"/>
          <w:b/>
          <w:i/>
          <w:sz w:val="28"/>
          <w:szCs w:val="28"/>
          <w:u w:val="single"/>
        </w:rPr>
        <w:t xml:space="preserve"> Флаг толерантности.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У каждой страны есть свой флаг, пусть и у нашей планеты будет флаг.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263DD">
        <w:rPr>
          <w:rFonts w:ascii="Times New Roman" w:hAnsi="Times New Roman"/>
          <w:i/>
          <w:sz w:val="28"/>
          <w:szCs w:val="28"/>
        </w:rPr>
        <w:t>( Разноцветные руки – сини, белые, красные)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263DD">
        <w:rPr>
          <w:rFonts w:ascii="Times New Roman" w:hAnsi="Times New Roman"/>
          <w:b/>
          <w:i/>
          <w:sz w:val="28"/>
          <w:szCs w:val="28"/>
          <w:u w:val="single"/>
        </w:rPr>
        <w:t xml:space="preserve"> Творческая работа «Дерево толерантности».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- Ребята, давайте попробуем посадить дерево толерантности.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263DD">
        <w:rPr>
          <w:rFonts w:ascii="Times New Roman" w:hAnsi="Times New Roman"/>
          <w:i/>
          <w:sz w:val="28"/>
          <w:szCs w:val="28"/>
        </w:rPr>
        <w:t>( Заготовки – дерево, листы).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- Перед вами на партах лежат листы, напишите на них, что для вас есть толерантность. Прикрепите ваш листок на дереве.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 xml:space="preserve">- Вы выбирали те качества, которые позволяют нам жить вместе. </w:t>
      </w:r>
    </w:p>
    <w:p w:rsidR="001A04E6" w:rsidRPr="00A263DD" w:rsidRDefault="002E6997" w:rsidP="00A263DD">
      <w:pPr>
        <w:pStyle w:val="a7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263DD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     </w:t>
      </w:r>
      <w:r w:rsidR="001A04E6" w:rsidRPr="00A263DD">
        <w:rPr>
          <w:rFonts w:ascii="Times New Roman" w:hAnsi="Times New Roman"/>
          <w:b/>
          <w:i/>
          <w:sz w:val="28"/>
          <w:szCs w:val="28"/>
          <w:u w:val="single"/>
        </w:rPr>
        <w:t>Сказка о любви.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i/>
          <w:sz w:val="28"/>
          <w:szCs w:val="28"/>
        </w:rPr>
        <w:t>-  Почему Любовь выбрала Доброту?</w:t>
      </w:r>
      <w:r w:rsidRPr="00A263DD">
        <w:rPr>
          <w:rFonts w:ascii="Times New Roman" w:hAnsi="Times New Roman"/>
          <w:sz w:val="28"/>
          <w:szCs w:val="28"/>
        </w:rPr>
        <w:t xml:space="preserve"> </w:t>
      </w:r>
      <w:r w:rsidR="00090325">
        <w:rPr>
          <w:rFonts w:ascii="Times New Roman" w:hAnsi="Times New Roman"/>
          <w:sz w:val="28"/>
          <w:szCs w:val="28"/>
        </w:rPr>
        <w:t xml:space="preserve">А кого бы выбрали вы? </w:t>
      </w:r>
      <w:r w:rsidRPr="00A263DD">
        <w:rPr>
          <w:rFonts w:ascii="Times New Roman" w:hAnsi="Times New Roman"/>
          <w:sz w:val="28"/>
          <w:szCs w:val="28"/>
        </w:rPr>
        <w:t>(Ответы детей.)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263DD">
        <w:rPr>
          <w:rFonts w:ascii="Times New Roman" w:hAnsi="Times New Roman"/>
          <w:b/>
          <w:bCs/>
          <w:i/>
          <w:sz w:val="28"/>
          <w:szCs w:val="28"/>
        </w:rPr>
        <w:t>Прикоснитесь ко мне добротой,</w:t>
      </w:r>
      <w:r w:rsidR="00090325">
        <w:rPr>
          <w:rFonts w:ascii="Times New Roman" w:hAnsi="Times New Roman"/>
          <w:i/>
          <w:sz w:val="28"/>
          <w:szCs w:val="28"/>
        </w:rPr>
        <w:t xml:space="preserve"> </w:t>
      </w:r>
      <w:r w:rsidR="00090325">
        <w:rPr>
          <w:rFonts w:ascii="Times New Roman" w:hAnsi="Times New Roman"/>
          <w:b/>
          <w:bCs/>
          <w:i/>
          <w:sz w:val="28"/>
          <w:szCs w:val="28"/>
        </w:rPr>
        <w:t xml:space="preserve">и </w:t>
      </w:r>
      <w:r w:rsidRPr="00A263DD">
        <w:rPr>
          <w:rFonts w:ascii="Times New Roman" w:hAnsi="Times New Roman"/>
          <w:b/>
          <w:bCs/>
          <w:i/>
          <w:sz w:val="28"/>
          <w:szCs w:val="28"/>
        </w:rPr>
        <w:t xml:space="preserve"> болезни смоет волной,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263DD">
        <w:rPr>
          <w:rFonts w:ascii="Times New Roman" w:hAnsi="Times New Roman"/>
          <w:b/>
          <w:bCs/>
          <w:i/>
          <w:sz w:val="28"/>
          <w:szCs w:val="28"/>
        </w:rPr>
        <w:t>И печаль обойдёт стороной,</w:t>
      </w:r>
      <w:r w:rsidR="00090325">
        <w:rPr>
          <w:rFonts w:ascii="Times New Roman" w:hAnsi="Times New Roman"/>
          <w:i/>
          <w:sz w:val="28"/>
          <w:szCs w:val="28"/>
        </w:rPr>
        <w:t xml:space="preserve"> </w:t>
      </w:r>
      <w:r w:rsidR="00090325">
        <w:rPr>
          <w:rFonts w:ascii="Times New Roman" w:hAnsi="Times New Roman"/>
          <w:b/>
          <w:bCs/>
          <w:i/>
          <w:sz w:val="28"/>
          <w:szCs w:val="28"/>
        </w:rPr>
        <w:t>о</w:t>
      </w:r>
      <w:r w:rsidRPr="00A263DD">
        <w:rPr>
          <w:rFonts w:ascii="Times New Roman" w:hAnsi="Times New Roman"/>
          <w:b/>
          <w:bCs/>
          <w:i/>
          <w:sz w:val="28"/>
          <w:szCs w:val="28"/>
        </w:rPr>
        <w:t>зарится душа красотой.</w:t>
      </w:r>
    </w:p>
    <w:p w:rsidR="001A04E6" w:rsidRPr="00A263DD" w:rsidRDefault="001A04E6" w:rsidP="00A263D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</w:rPr>
        <w:t>- Какую полезную информацию вы для себя получили на занятии?</w:t>
      </w:r>
    </w:p>
    <w:p w:rsidR="00DD5EB0" w:rsidRPr="00A263DD" w:rsidRDefault="000F77FA" w:rsidP="009E116E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3DD">
        <w:rPr>
          <w:rFonts w:ascii="Times New Roman" w:hAnsi="Times New Roman"/>
          <w:sz w:val="28"/>
          <w:szCs w:val="28"/>
          <w:lang w:eastAsia="ru-RU"/>
        </w:rPr>
        <w:t>Для ребёнка с ограниченными возможностями дружеское общение с нормальными детьми бесценно. Оно предупреждает возникновение чувства собственной неполноценности, ущербности, вызываемое искусственно созданной изоляцией от других детей, положительно сказывается на их эмоциональном и умственном развитии.</w:t>
      </w:r>
      <w:r w:rsidR="000903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63DD">
        <w:rPr>
          <w:rFonts w:ascii="Times New Roman" w:hAnsi="Times New Roman"/>
          <w:sz w:val="28"/>
          <w:szCs w:val="28"/>
          <w:lang w:eastAsia="ru-RU"/>
        </w:rPr>
        <w:t>Ошибочно думать, что ребёнок с ограниченными возможностями здоровья не может быть другом в обычных детских играх. Общаясь с ребёнком с ограниченными возможностями, играя с ним, проявляя по отношению к нему заботу и внимание, нормально развивающиеся дети становятся добрее и мягче</w:t>
      </w:r>
      <w:r w:rsidR="00090325">
        <w:rPr>
          <w:rFonts w:ascii="Times New Roman" w:hAnsi="Times New Roman"/>
          <w:sz w:val="28"/>
          <w:szCs w:val="28"/>
          <w:lang w:eastAsia="ru-RU"/>
        </w:rPr>
        <w:t>.</w:t>
      </w:r>
    </w:p>
    <w:p w:rsidR="00845B4A" w:rsidRPr="00A263DD" w:rsidRDefault="00845B4A" w:rsidP="009E116E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090325">
        <w:rPr>
          <w:rFonts w:eastAsia="Calibri"/>
          <w:b/>
          <w:sz w:val="28"/>
          <w:szCs w:val="28"/>
          <w:lang w:eastAsia="ru-RU"/>
        </w:rPr>
        <w:t>Мы выяснили, что толерантность</w:t>
      </w:r>
      <w:r w:rsidRPr="00A263DD">
        <w:rPr>
          <w:rFonts w:eastAsia="Calibri"/>
          <w:sz w:val="28"/>
          <w:szCs w:val="28"/>
          <w:lang w:eastAsia="ru-RU"/>
        </w:rPr>
        <w:t xml:space="preserve"> – это великое искусство людей, которые пытаются понять друг друга. Давайте запомним правил</w:t>
      </w:r>
      <w:r w:rsidR="007626E6" w:rsidRPr="00A263DD">
        <w:rPr>
          <w:rFonts w:eastAsia="Calibri"/>
          <w:sz w:val="28"/>
          <w:szCs w:val="28"/>
          <w:lang w:eastAsia="ru-RU"/>
        </w:rPr>
        <w:t>а, которые необходимо выполнять</w:t>
      </w:r>
      <w:r w:rsidRPr="00A263DD">
        <w:rPr>
          <w:rFonts w:eastAsia="Calibri"/>
          <w:sz w:val="28"/>
          <w:szCs w:val="28"/>
          <w:lang w:eastAsia="ru-RU"/>
        </w:rPr>
        <w:t>:</w:t>
      </w:r>
    </w:p>
    <w:p w:rsidR="00845B4A" w:rsidRPr="00A263DD" w:rsidRDefault="00845B4A" w:rsidP="00A263DD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A263DD">
        <w:rPr>
          <w:rFonts w:eastAsia="Calibri"/>
          <w:sz w:val="28"/>
          <w:szCs w:val="28"/>
          <w:lang w:eastAsia="ru-RU"/>
        </w:rPr>
        <w:t>- Стараться понять друг друга в любой ситуации.</w:t>
      </w:r>
    </w:p>
    <w:p w:rsidR="00090325" w:rsidRDefault="00845B4A" w:rsidP="00090325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A263DD">
        <w:rPr>
          <w:rFonts w:eastAsia="Calibri"/>
          <w:sz w:val="28"/>
          <w:szCs w:val="28"/>
          <w:lang w:eastAsia="ru-RU"/>
        </w:rPr>
        <w:t>- Никогда не повышать голос друг на друга</w:t>
      </w:r>
      <w:r w:rsidR="00090325">
        <w:rPr>
          <w:rFonts w:eastAsia="Calibri"/>
          <w:sz w:val="28"/>
          <w:szCs w:val="28"/>
          <w:lang w:eastAsia="ru-RU"/>
        </w:rPr>
        <w:t>, уметь дать совет и</w:t>
      </w:r>
      <w:r w:rsidRPr="00A263DD">
        <w:rPr>
          <w:rFonts w:eastAsia="Calibri"/>
          <w:sz w:val="28"/>
          <w:szCs w:val="28"/>
          <w:lang w:eastAsia="ru-RU"/>
        </w:rPr>
        <w:t xml:space="preserve"> выслуша</w:t>
      </w:r>
      <w:r w:rsidR="00090325">
        <w:rPr>
          <w:rFonts w:eastAsia="Calibri"/>
          <w:sz w:val="28"/>
          <w:szCs w:val="28"/>
          <w:lang w:eastAsia="ru-RU"/>
        </w:rPr>
        <w:t>ть совет другого; у</w:t>
      </w:r>
      <w:r w:rsidRPr="00A263DD">
        <w:rPr>
          <w:rFonts w:eastAsia="Calibri"/>
          <w:sz w:val="28"/>
          <w:szCs w:val="28"/>
          <w:lang w:eastAsia="ru-RU"/>
        </w:rPr>
        <w:t>меть поддержать в трудную минуту</w:t>
      </w:r>
      <w:r w:rsidR="00090325">
        <w:rPr>
          <w:rFonts w:eastAsia="Calibri"/>
          <w:sz w:val="28"/>
          <w:szCs w:val="28"/>
          <w:lang w:eastAsia="ru-RU"/>
        </w:rPr>
        <w:t xml:space="preserve"> и доверять друг другу; у</w:t>
      </w:r>
      <w:r w:rsidRPr="00A263DD">
        <w:rPr>
          <w:rFonts w:eastAsia="Calibri"/>
          <w:sz w:val="28"/>
          <w:szCs w:val="28"/>
          <w:lang w:eastAsia="ru-RU"/>
        </w:rPr>
        <w:t>меть слышать и слушать.</w:t>
      </w:r>
    </w:p>
    <w:p w:rsidR="00845B4A" w:rsidRPr="00A263DD" w:rsidRDefault="00845B4A" w:rsidP="00090325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A263DD">
        <w:rPr>
          <w:rFonts w:eastAsia="Calibri"/>
          <w:sz w:val="28"/>
          <w:szCs w:val="28"/>
          <w:lang w:eastAsia="en-US"/>
        </w:rPr>
        <w:t xml:space="preserve">Существует понятие </w:t>
      </w:r>
      <w:r w:rsidRPr="00A263DD">
        <w:rPr>
          <w:rFonts w:eastAsia="Calibri"/>
          <w:b/>
          <w:sz w:val="28"/>
          <w:szCs w:val="28"/>
          <w:lang w:eastAsia="en-US"/>
        </w:rPr>
        <w:t>кубик толерантности</w:t>
      </w:r>
      <w:r w:rsidRPr="00A263DD">
        <w:rPr>
          <w:rFonts w:eastAsia="Calibri"/>
          <w:sz w:val="28"/>
          <w:szCs w:val="28"/>
          <w:lang w:eastAsia="en-US"/>
        </w:rPr>
        <w:t xml:space="preserve"> - наглядное представление ликов толерантности. Обыкновенный кубик, на гранях которого написаны следующие слова: </w:t>
      </w:r>
    </w:p>
    <w:p w:rsidR="00845B4A" w:rsidRPr="00A263DD" w:rsidRDefault="00845B4A" w:rsidP="00A263DD">
      <w:p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>ПРЕДЛОЖИ, ПРИМИ, ВЫСЛУШАЙ, ПРОСТИ, ПОЙМИ, УЛЫБНИСЬ!</w:t>
      </w:r>
    </w:p>
    <w:p w:rsidR="0069628F" w:rsidRDefault="00845B4A" w:rsidP="0069628F">
      <w:pPr>
        <w:suppressAutoHyphens w:val="0"/>
        <w:spacing w:before="100" w:beforeAutospacing="1" w:after="100" w:afterAutospacing="1" w:line="360" w:lineRule="auto"/>
        <w:ind w:firstLine="360"/>
        <w:jc w:val="both"/>
        <w:rPr>
          <w:sz w:val="28"/>
          <w:szCs w:val="28"/>
          <w:lang w:eastAsia="ru-RU"/>
        </w:rPr>
      </w:pPr>
      <w:r w:rsidRPr="00A263DD">
        <w:rPr>
          <w:sz w:val="28"/>
          <w:szCs w:val="28"/>
          <w:lang w:eastAsia="ru-RU"/>
        </w:rPr>
        <w:t>Поверти его в руках, брось, посмотри, что выпало, задумайся. На гранях кубика простые и доступные каждому человеку действия и хорошо, если такие действия стали для человека привычными, стали нормой его жизни.</w:t>
      </w:r>
    </w:p>
    <w:p w:rsidR="005F3BF7" w:rsidRPr="0069628F" w:rsidRDefault="00C91DE8" w:rsidP="0069628F">
      <w:pPr>
        <w:suppressAutoHyphens w:val="0"/>
        <w:spacing w:before="100" w:beforeAutospacing="1" w:after="100" w:afterAutospacing="1" w:line="360" w:lineRule="auto"/>
        <w:ind w:firstLine="360"/>
        <w:jc w:val="both"/>
        <w:rPr>
          <w:sz w:val="28"/>
          <w:szCs w:val="28"/>
          <w:lang w:eastAsia="ru-RU"/>
        </w:rPr>
      </w:pPr>
      <w:r w:rsidRPr="005F09E1">
        <w:rPr>
          <w:lang w:eastAsia="ru-RU"/>
        </w:rPr>
        <w:lastRenderedPageBreak/>
        <w:t xml:space="preserve">                                                        </w:t>
      </w:r>
      <w:r w:rsidR="005F3BF7" w:rsidRPr="005F09E1">
        <w:rPr>
          <w:lang w:eastAsia="ru-RU"/>
        </w:rPr>
        <w:t xml:space="preserve">                                                        </w:t>
      </w:r>
      <w:r w:rsidRPr="005F09E1">
        <w:rPr>
          <w:lang w:eastAsia="ru-RU"/>
        </w:rPr>
        <w:t xml:space="preserve">     Приложение 1</w:t>
      </w:r>
    </w:p>
    <w:p w:rsidR="00C91DE8" w:rsidRPr="005F3BF7" w:rsidRDefault="00C91DE8" w:rsidP="005F3BF7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</w:rPr>
        <w:t xml:space="preserve">  Сказка о любви.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Жила-была на земле девушка по имени Любовь. 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Скучно ей было жить на све</w:t>
      </w:r>
      <w:r>
        <w:rPr>
          <w:rFonts w:ascii="Times New Roman" w:hAnsi="Times New Roman"/>
          <w:sz w:val="28"/>
          <w:szCs w:val="28"/>
        </w:rPr>
        <w:softHyphen/>
        <w:t>те без подружки. Вот и обратилась она к старому, седому, прожившему сто лет волшебнику: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Помоги мне, дедушка, выбрать подружку, чтобы я могла дружить с ней всю отпущенную мне Богом жизнь.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Подумал волшебник и сказал: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Приходи ко мне завтра утром…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выбирай, - сказал волшебник,  Радость,  Удача,  Красота,  Печаль, Доброта.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Они все прекрасны, - сказала Любовь. - Не знаю, кого и выбрать...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Твоя правда, - ответил волшебник, - они все хороши, и ты в жизни еще встретишься с ними, а может, и дружить будешь, но выбери одну из них. Она и бу</w:t>
      </w:r>
      <w:r>
        <w:rPr>
          <w:rFonts w:ascii="Times New Roman" w:hAnsi="Times New Roman"/>
          <w:sz w:val="28"/>
          <w:szCs w:val="28"/>
        </w:rPr>
        <w:softHyphen/>
        <w:t>дет тебе подружкой на всю твою жизнь.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Задума</w:t>
      </w:r>
      <w:r>
        <w:rPr>
          <w:rFonts w:ascii="Times New Roman" w:hAnsi="Times New Roman"/>
          <w:sz w:val="28"/>
          <w:szCs w:val="28"/>
        </w:rPr>
        <w:softHyphen/>
        <w:t>лась Любовь.</w:t>
      </w:r>
    </w:p>
    <w:p w:rsidR="00C91DE8" w:rsidRDefault="00C91DE8" w:rsidP="00C91DE8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Любовь подошла к девушке по имени Доброта и протянула ей руку.</w:t>
      </w: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9E116E" w:rsidRDefault="009E116E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A263DD">
      <w:pPr>
        <w:shd w:val="clear" w:color="auto" w:fill="FFFFFF"/>
        <w:suppressAutoHyphens w:val="0"/>
        <w:spacing w:after="100" w:afterAutospacing="1" w:line="360" w:lineRule="auto"/>
        <w:contextualSpacing/>
        <w:jc w:val="both"/>
        <w:rPr>
          <w:sz w:val="28"/>
          <w:szCs w:val="28"/>
          <w:lang w:eastAsia="ru-RU"/>
        </w:rPr>
      </w:pPr>
    </w:p>
    <w:p w:rsidR="00142E5E" w:rsidRDefault="00142E5E" w:rsidP="00693A7E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476723" w:rsidRDefault="00476723" w:rsidP="00C929D2">
      <w:pPr>
        <w:framePr w:hSpace="180" w:wrap="around" w:vAnchor="text" w:hAnchor="margin" w:y="1"/>
        <w:rPr>
          <w:rStyle w:val="aa"/>
          <w:b w:val="0"/>
        </w:rPr>
      </w:pPr>
    </w:p>
    <w:p w:rsidR="005F09E1" w:rsidRDefault="005F09E1" w:rsidP="00C929D2">
      <w:pPr>
        <w:spacing w:before="100" w:beforeAutospacing="1" w:after="100" w:afterAutospacing="1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Приложение 2</w:t>
      </w:r>
    </w:p>
    <w:p w:rsidR="00C929D2" w:rsidRPr="00A262B6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>Толерантность - это дружба,</w:t>
      </w:r>
      <w:r w:rsidRPr="00A262B6">
        <w:rPr>
          <w:sz w:val="28"/>
          <w:szCs w:val="28"/>
        </w:rPr>
        <w:br/>
        <w:t>Труд и уважение.</w:t>
      </w:r>
      <w:r w:rsidRPr="00A262B6">
        <w:rPr>
          <w:sz w:val="28"/>
          <w:szCs w:val="28"/>
        </w:rPr>
        <w:br/>
        <w:t>И для нас она не служба,</w:t>
      </w:r>
      <w:r w:rsidRPr="00A262B6">
        <w:rPr>
          <w:sz w:val="28"/>
          <w:szCs w:val="28"/>
        </w:rPr>
        <w:br/>
        <w:t>А одно спасенье.</w:t>
      </w:r>
    </w:p>
    <w:p w:rsidR="0069628F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>Толерантным будь всегда!</w:t>
      </w:r>
      <w:r w:rsidRPr="00A262B6">
        <w:rPr>
          <w:sz w:val="28"/>
          <w:szCs w:val="28"/>
        </w:rPr>
        <w:br/>
        <w:t>Ненависть откинь ты.</w:t>
      </w:r>
    </w:p>
    <w:p w:rsidR="00C929D2" w:rsidRPr="00A262B6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 xml:space="preserve">И гуманность навсегда, </w:t>
      </w:r>
      <w:r w:rsidRPr="00A262B6">
        <w:rPr>
          <w:sz w:val="28"/>
          <w:szCs w:val="28"/>
        </w:rPr>
        <w:br/>
        <w:t>Закрепи ты в мире.</w:t>
      </w:r>
    </w:p>
    <w:p w:rsidR="00C929D2" w:rsidRPr="00A262B6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>Совладать сумей с собой,</w:t>
      </w:r>
      <w:r w:rsidRPr="00A262B6">
        <w:rPr>
          <w:sz w:val="28"/>
          <w:szCs w:val="28"/>
        </w:rPr>
        <w:br/>
        <w:t>Слушай своих близких.</w:t>
      </w:r>
      <w:r w:rsidRPr="00A262B6">
        <w:rPr>
          <w:sz w:val="28"/>
          <w:szCs w:val="28"/>
        </w:rPr>
        <w:br/>
        <w:t>В мире мы живем семьей,</w:t>
      </w:r>
      <w:r w:rsidRPr="00A262B6">
        <w:rPr>
          <w:sz w:val="28"/>
          <w:szCs w:val="28"/>
        </w:rPr>
        <w:br/>
        <w:t>Нет поступкам низким!</w:t>
      </w:r>
    </w:p>
    <w:p w:rsidR="00C929D2" w:rsidRPr="00A262B6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>Доверяй своим друзьям!</w:t>
      </w:r>
      <w:r w:rsidRPr="00A262B6">
        <w:rPr>
          <w:sz w:val="28"/>
          <w:szCs w:val="28"/>
        </w:rPr>
        <w:br/>
        <w:t>Будь, терпим и вежлив!</w:t>
      </w:r>
      <w:r w:rsidRPr="00A262B6">
        <w:rPr>
          <w:sz w:val="28"/>
          <w:szCs w:val="28"/>
        </w:rPr>
        <w:br/>
        <w:t>Не кричи по пустякам!</w:t>
      </w:r>
      <w:r w:rsidRPr="00A262B6">
        <w:rPr>
          <w:sz w:val="28"/>
          <w:szCs w:val="28"/>
        </w:rPr>
        <w:br/>
        <w:t>Не кати ком снежный!</w:t>
      </w:r>
    </w:p>
    <w:p w:rsidR="00C929D2" w:rsidRPr="00A262B6" w:rsidRDefault="00C929D2" w:rsidP="00C929D2">
      <w:pPr>
        <w:spacing w:before="100" w:beforeAutospacing="1" w:after="100" w:afterAutospacing="1"/>
        <w:rPr>
          <w:sz w:val="28"/>
          <w:szCs w:val="28"/>
        </w:rPr>
      </w:pPr>
      <w:r w:rsidRPr="00A262B6">
        <w:rPr>
          <w:sz w:val="28"/>
          <w:szCs w:val="28"/>
        </w:rPr>
        <w:t>Кто в беде покинет друга,</w:t>
      </w:r>
      <w:r w:rsidRPr="00A262B6">
        <w:rPr>
          <w:sz w:val="28"/>
          <w:szCs w:val="28"/>
        </w:rPr>
        <w:br/>
        <w:t>Сам узнает горечь бед,</w:t>
      </w:r>
      <w:r w:rsidRPr="00A262B6">
        <w:rPr>
          <w:sz w:val="28"/>
          <w:szCs w:val="28"/>
        </w:rPr>
        <w:br/>
        <w:t xml:space="preserve">И на сердце будет вьюга, </w:t>
      </w:r>
      <w:r w:rsidRPr="00A262B6">
        <w:rPr>
          <w:sz w:val="28"/>
          <w:szCs w:val="28"/>
        </w:rPr>
        <w:br/>
        <w:t xml:space="preserve">Если дружбы в сердце нет!                                                                                                                                       </w:t>
      </w: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B15A4A" w:rsidRDefault="00B15A4A" w:rsidP="001A04E6">
      <w:pPr>
        <w:pStyle w:val="a7"/>
        <w:rPr>
          <w:rStyle w:val="aa"/>
          <w:sz w:val="24"/>
          <w:szCs w:val="24"/>
        </w:rPr>
      </w:pPr>
    </w:p>
    <w:p w:rsidR="00B15A4A" w:rsidRDefault="00B15A4A" w:rsidP="001A04E6">
      <w:pPr>
        <w:pStyle w:val="a7"/>
        <w:rPr>
          <w:rStyle w:val="aa"/>
          <w:sz w:val="24"/>
          <w:szCs w:val="24"/>
        </w:rPr>
      </w:pPr>
    </w:p>
    <w:p w:rsidR="00B15A4A" w:rsidRDefault="00B15A4A" w:rsidP="001A04E6">
      <w:pPr>
        <w:pStyle w:val="a7"/>
        <w:rPr>
          <w:rStyle w:val="aa"/>
          <w:sz w:val="24"/>
          <w:szCs w:val="24"/>
        </w:rPr>
      </w:pPr>
    </w:p>
    <w:p w:rsidR="00C929D2" w:rsidRDefault="00C929D2" w:rsidP="001A04E6">
      <w:pPr>
        <w:pStyle w:val="a7"/>
        <w:rPr>
          <w:rStyle w:val="aa"/>
          <w:sz w:val="24"/>
          <w:szCs w:val="24"/>
        </w:rPr>
      </w:pPr>
    </w:p>
    <w:p w:rsidR="00A262B6" w:rsidRDefault="00A262B6" w:rsidP="001A04E6">
      <w:pPr>
        <w:pStyle w:val="a7"/>
        <w:rPr>
          <w:rStyle w:val="aa"/>
          <w:sz w:val="24"/>
          <w:szCs w:val="24"/>
        </w:rPr>
      </w:pPr>
    </w:p>
    <w:p w:rsidR="001A04E6" w:rsidRDefault="00A262B6" w:rsidP="001A04E6">
      <w:pPr>
        <w:pStyle w:val="a7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    </w:t>
      </w:r>
      <w:r w:rsidR="001A04E6">
        <w:rPr>
          <w:rStyle w:val="aa"/>
          <w:sz w:val="24"/>
          <w:szCs w:val="24"/>
        </w:rPr>
        <w:t xml:space="preserve">                                                                                              </w:t>
      </w:r>
      <w:r w:rsidR="005F09E1">
        <w:rPr>
          <w:rStyle w:val="aa"/>
          <w:sz w:val="24"/>
          <w:szCs w:val="24"/>
        </w:rPr>
        <w:t xml:space="preserve">                    Приложение 3</w:t>
      </w:r>
      <w:r w:rsidR="001A04E6">
        <w:rPr>
          <w:rStyle w:val="aa"/>
          <w:sz w:val="24"/>
          <w:szCs w:val="24"/>
        </w:rPr>
        <w:t>.</w:t>
      </w:r>
    </w:p>
    <w:p w:rsidR="001A04E6" w:rsidRPr="001A04E6" w:rsidRDefault="001A04E6" w:rsidP="001A04E6">
      <w:pPr>
        <w:pStyle w:val="a7"/>
        <w:rPr>
          <w:rStyle w:val="aa"/>
          <w:rFonts w:asciiTheme="minorHAnsi" w:hAnsiTheme="minorHAnsi" w:cstheme="minorBidi"/>
          <w:sz w:val="28"/>
          <w:szCs w:val="28"/>
        </w:rPr>
      </w:pPr>
      <w:r w:rsidRPr="001A04E6">
        <w:rPr>
          <w:rStyle w:val="aa"/>
          <w:sz w:val="28"/>
          <w:szCs w:val="28"/>
        </w:rPr>
        <w:t xml:space="preserve">Анкета </w:t>
      </w:r>
      <w:r w:rsidRPr="001A04E6">
        <w:rPr>
          <w:rFonts w:ascii="Times New Roman" w:hAnsi="Times New Roman"/>
          <w:i/>
          <w:sz w:val="28"/>
          <w:szCs w:val="28"/>
        </w:rPr>
        <w:t>«Насколько вы терпимы?»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1. Вы считаете, что у вас возникла интересная идея, но ее не под</w:t>
      </w:r>
      <w:r w:rsidRPr="001A04E6">
        <w:rPr>
          <w:rFonts w:ascii="Times New Roman" w:hAnsi="Times New Roman"/>
          <w:i/>
          <w:sz w:val="28"/>
          <w:szCs w:val="28"/>
        </w:rPr>
        <w:softHyphen/>
        <w:t>держали. Расстроитесь?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а) да; б) нет.                                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 xml:space="preserve">2. Вы встречаетесь с друзьями, и кто-то предлагает начать игру. 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 xml:space="preserve">    </w:t>
      </w:r>
      <w:r w:rsidRPr="001A04E6">
        <w:rPr>
          <w:rFonts w:ascii="Times New Roman" w:hAnsi="Times New Roman"/>
          <w:bCs/>
          <w:i/>
          <w:sz w:val="28"/>
          <w:szCs w:val="28"/>
        </w:rPr>
        <w:t>Что</w:t>
      </w:r>
      <w:r w:rsidRPr="001A04E6">
        <w:rPr>
          <w:rFonts w:ascii="Times New Roman" w:hAnsi="Times New Roman"/>
          <w:i/>
          <w:sz w:val="28"/>
          <w:szCs w:val="28"/>
        </w:rPr>
        <w:t xml:space="preserve"> вы предпочтете?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а) чтобы участвовали только те, кто хорошо играет;     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б) чтобы играли и те, кто еще не знает правил.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3. Спокойно ли воспримете неприятную для вас новость?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>а) да; б) нет.</w:t>
      </w:r>
      <w:r w:rsidRPr="001A04E6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 xml:space="preserve">4. Раздражают ли вас люди, которые часто опаздывают?            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  а) вы терпеливо ждете, находя для себя</w:t>
      </w:r>
      <w:r w:rsidRPr="001A04E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A04E6">
        <w:rPr>
          <w:rFonts w:ascii="Times New Roman" w:hAnsi="Times New Roman"/>
          <w:sz w:val="28"/>
          <w:szCs w:val="28"/>
        </w:rPr>
        <w:t xml:space="preserve">какие-то занятия, например, читаете  или отгадываете кроссворд;    </w:t>
      </w:r>
    </w:p>
    <w:p w:rsidR="001A04E6" w:rsidRPr="001A04E6" w:rsidRDefault="001A04E6" w:rsidP="001A04E6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б) вам неприятны люди, которые часто опаздывают.</w:t>
      </w:r>
      <w:r w:rsidRPr="001A04E6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A04E6">
        <w:rPr>
          <w:rFonts w:ascii="Times New Roman" w:hAnsi="Times New Roman"/>
          <w:i/>
          <w:sz w:val="28"/>
          <w:szCs w:val="28"/>
        </w:rPr>
        <w:t xml:space="preserve">5. Можете ли вы легко найти контакт с людьми, которые сильно  отличаются от вас своими привычками?     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а) мне трудно было бы это сделать; 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>б) я не обращаю внимания на такие вещи.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6. Как вы реагируете на шутку, объектом которой становитесь?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  а) мне не нравятся ни сами шутки, ни шутники;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  б) если даже шутка и будет мне неприятна, то я постараюсь</w:t>
      </w:r>
      <w:r w:rsidRPr="001A04E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A04E6">
        <w:rPr>
          <w:rFonts w:ascii="Times New Roman" w:hAnsi="Times New Roman"/>
          <w:sz w:val="28"/>
          <w:szCs w:val="28"/>
        </w:rPr>
        <w:t>ответить в такой же манере.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7. Согласны ли вы с мнением, что встречают по одежке?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>а) да; б) нет.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8. Вы приводите в компанию друга (подругу), который становит</w:t>
      </w:r>
      <w:r w:rsidRPr="001A04E6">
        <w:rPr>
          <w:rFonts w:ascii="Times New Roman" w:hAnsi="Times New Roman"/>
          <w:i/>
          <w:sz w:val="28"/>
          <w:szCs w:val="28"/>
        </w:rPr>
        <w:softHyphen/>
        <w:t>ся объектом всеобщего внимания. Как вы на это реагируете?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  а) мне, честно говоря, неприятно, что таким образом внима</w:t>
      </w:r>
      <w:r w:rsidRPr="001A04E6">
        <w:rPr>
          <w:rFonts w:ascii="Times New Roman" w:hAnsi="Times New Roman"/>
          <w:sz w:val="28"/>
          <w:szCs w:val="28"/>
        </w:rPr>
        <w:softHyphen/>
        <w:t>ние отвлечено от меня;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     б) я лишь радуюсь за него (нее).</w:t>
      </w:r>
    </w:p>
    <w:p w:rsidR="001A04E6" w:rsidRPr="001A04E6" w:rsidRDefault="001A04E6" w:rsidP="001A04E6">
      <w:pPr>
        <w:pStyle w:val="a7"/>
        <w:rPr>
          <w:rFonts w:ascii="Times New Roman" w:hAnsi="Times New Roman"/>
          <w:i/>
          <w:sz w:val="28"/>
          <w:szCs w:val="28"/>
        </w:rPr>
      </w:pPr>
      <w:r w:rsidRPr="001A04E6">
        <w:rPr>
          <w:rFonts w:ascii="Times New Roman" w:hAnsi="Times New Roman"/>
          <w:i/>
          <w:sz w:val="28"/>
          <w:szCs w:val="28"/>
        </w:rPr>
        <w:t>9. В гостях вы встречаете пожилого человека, который критикует современное молодое поколение, превозносит былые времена.</w:t>
      </w:r>
      <w:r w:rsidRPr="001A04E6">
        <w:rPr>
          <w:rFonts w:ascii="Times New Roman" w:hAnsi="Times New Roman"/>
          <w:sz w:val="28"/>
          <w:szCs w:val="28"/>
        </w:rPr>
        <w:t xml:space="preserve"> </w:t>
      </w:r>
      <w:r w:rsidRPr="001A04E6">
        <w:rPr>
          <w:rFonts w:ascii="Times New Roman" w:hAnsi="Times New Roman"/>
          <w:i/>
          <w:sz w:val="28"/>
          <w:szCs w:val="28"/>
        </w:rPr>
        <w:t>Как вы "реагируете?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 xml:space="preserve">а) уходите пораньше под благовидным предлогом;                 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>б) вступаете в спор.</w:t>
      </w:r>
    </w:p>
    <w:p w:rsidR="001A04E6" w:rsidRPr="001A04E6" w:rsidRDefault="001A04E6" w:rsidP="001A04E6">
      <w:pPr>
        <w:pStyle w:val="a7"/>
        <w:tabs>
          <w:tab w:val="left" w:pos="3525"/>
        </w:tabs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b/>
          <w:bCs/>
          <w:sz w:val="28"/>
          <w:szCs w:val="28"/>
        </w:rPr>
        <w:t>Обработка результатов</w:t>
      </w:r>
      <w:r w:rsidRPr="001A04E6">
        <w:rPr>
          <w:rFonts w:ascii="Times New Roman" w:hAnsi="Times New Roman"/>
          <w:b/>
          <w:bCs/>
          <w:sz w:val="28"/>
          <w:szCs w:val="28"/>
        </w:rPr>
        <w:tab/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sz w:val="28"/>
          <w:szCs w:val="28"/>
        </w:rPr>
        <w:t>А теперь подсчитайте очки. Запишите себе по два очка за ответы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bCs/>
          <w:sz w:val="28"/>
          <w:szCs w:val="28"/>
        </w:rPr>
        <w:t>1-6</w:t>
      </w:r>
      <w:r w:rsidRPr="001A04E6">
        <w:rPr>
          <w:rFonts w:ascii="Times New Roman" w:hAnsi="Times New Roman"/>
          <w:b/>
          <w:bCs/>
          <w:sz w:val="28"/>
          <w:szCs w:val="28"/>
        </w:rPr>
        <w:t>,</w:t>
      </w:r>
      <w:r w:rsidRPr="001A04E6">
        <w:rPr>
          <w:rFonts w:ascii="Times New Roman" w:hAnsi="Times New Roman"/>
          <w:sz w:val="28"/>
          <w:szCs w:val="28"/>
        </w:rPr>
        <w:t xml:space="preserve"> 2-6, 3-6,4-а, 5-6, 6-6, 7-6 ,8-6, 9-а.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b/>
          <w:bCs/>
          <w:sz w:val="28"/>
          <w:szCs w:val="28"/>
        </w:rPr>
        <w:t>От 0 до 4 очков.</w:t>
      </w:r>
      <w:r w:rsidRPr="001A04E6">
        <w:rPr>
          <w:rFonts w:ascii="Times New Roman" w:hAnsi="Times New Roman"/>
          <w:sz w:val="28"/>
          <w:szCs w:val="28"/>
        </w:rPr>
        <w:t xml:space="preserve"> Вы непреклонны и, простите, упрямы. Где бы вы ни находились, возникает такое впечатление, что вы, не колеблясь, стремитесь навязать свое мнение другим; чтобы достичь своей цели, часто повышаете голос. С вашим характером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b/>
          <w:bCs/>
          <w:sz w:val="28"/>
          <w:szCs w:val="28"/>
        </w:rPr>
        <w:t>От 6 до 12 очков.</w:t>
      </w:r>
      <w:r w:rsidRPr="001A04E6">
        <w:rPr>
          <w:rFonts w:ascii="Times New Roman" w:hAnsi="Times New Roman"/>
          <w:sz w:val="28"/>
          <w:szCs w:val="28"/>
        </w:rPr>
        <w:t xml:space="preserve"> Вы способны твердо отстаивать свои убеждения, но, безусловно, можете и вести диалог, менять свое мнение, если это </w:t>
      </w:r>
      <w:r w:rsidRPr="001A04E6">
        <w:rPr>
          <w:rFonts w:ascii="Times New Roman" w:hAnsi="Times New Roman"/>
          <w:sz w:val="28"/>
          <w:szCs w:val="28"/>
        </w:rPr>
        <w:lastRenderedPageBreak/>
        <w:t>необходимо. Иногда вы излишне резки и неуважительны к собесед</w:t>
      </w:r>
      <w:r w:rsidRPr="001A04E6">
        <w:rPr>
          <w:rFonts w:ascii="Times New Roman" w:hAnsi="Times New Roman"/>
          <w:sz w:val="28"/>
          <w:szCs w:val="28"/>
        </w:rPr>
        <w:softHyphen/>
        <w:t>нику. В такой момент вы действительно можете выиграть спор с че</w:t>
      </w:r>
      <w:r w:rsidRPr="001A04E6">
        <w:rPr>
          <w:rFonts w:ascii="Times New Roman" w:hAnsi="Times New Roman"/>
          <w:sz w:val="28"/>
          <w:szCs w:val="28"/>
        </w:rPr>
        <w:softHyphen/>
        <w:t>ловеком, у которого более слабый характер. Но стоит ли брать гор</w:t>
      </w:r>
      <w:r w:rsidRPr="001A04E6">
        <w:rPr>
          <w:rFonts w:ascii="Times New Roman" w:hAnsi="Times New Roman"/>
          <w:sz w:val="28"/>
          <w:szCs w:val="28"/>
        </w:rPr>
        <w:softHyphen/>
        <w:t>лом, когда можно победить более достойно?</w:t>
      </w:r>
    </w:p>
    <w:p w:rsidR="001A04E6" w:rsidRPr="001A04E6" w:rsidRDefault="001A04E6" w:rsidP="001A04E6">
      <w:pPr>
        <w:pStyle w:val="a7"/>
        <w:rPr>
          <w:rFonts w:ascii="Times New Roman" w:hAnsi="Times New Roman"/>
          <w:sz w:val="28"/>
          <w:szCs w:val="28"/>
        </w:rPr>
      </w:pPr>
      <w:r w:rsidRPr="001A04E6">
        <w:rPr>
          <w:rFonts w:ascii="Times New Roman" w:hAnsi="Times New Roman"/>
          <w:b/>
          <w:bCs/>
          <w:sz w:val="28"/>
          <w:szCs w:val="28"/>
        </w:rPr>
        <w:t>От 14 до 18 очков.</w:t>
      </w:r>
      <w:r w:rsidRPr="001A04E6">
        <w:rPr>
          <w:rFonts w:ascii="Times New Roman" w:hAnsi="Times New Roman"/>
          <w:sz w:val="28"/>
          <w:szCs w:val="28"/>
        </w:rPr>
        <w:t xml:space="preserve"> Твердость ваших убеждений отлично сочетается с большой тонкостью, гибкостью вашего ума. Вы можете    принять любую идею, с пониманием отнестись к парадоксальному на первый взгляд  поступку, даже если вы его не разделяете. Вы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476723" w:rsidRDefault="00476723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B15A4A" w:rsidRDefault="00B15A4A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69628F" w:rsidRDefault="0069628F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A04E6" w:rsidRPr="001A04E6" w:rsidRDefault="001A04E6" w:rsidP="008F19C8">
      <w:pPr>
        <w:shd w:val="clear" w:color="auto" w:fill="FFFFFF"/>
        <w:suppressAutoHyphens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:rsidR="00142E5E" w:rsidRDefault="001A04E6" w:rsidP="00142E5E">
      <w:pPr>
        <w:pStyle w:val="1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5F09E1">
        <w:rPr>
          <w:b w:val="0"/>
          <w:bCs w:val="0"/>
          <w:i/>
          <w:sz w:val="24"/>
          <w:szCs w:val="24"/>
        </w:rPr>
        <w:t xml:space="preserve">                  Приложение № 4</w:t>
      </w:r>
    </w:p>
    <w:p w:rsidR="00142E5E" w:rsidRDefault="00D9512F" w:rsidP="00142E5E">
      <w:pPr>
        <w:pStyle w:val="1"/>
        <w:rPr>
          <w:bCs w:val="0"/>
          <w:sz w:val="24"/>
          <w:szCs w:val="24"/>
        </w:rPr>
      </w:pPr>
      <w:r w:rsidRPr="00D9512F">
        <w:pict>
          <v:group id="_x0000_s1026" style="position:absolute;margin-left:-104.8pt;margin-top:46.4pt;width:660pt;height:297pt;z-index:251652608" coordorigin="2037,2327" coordsize="13200,5940">
            <v:oval id="_x0000_s1027" style="position:absolute;left:6237;top:2327;width:4200;height:900" fillcolor="#cff">
              <v:textbox style="mso-next-textbox:#_x0000_s1027">
                <w:txbxContent>
                  <w:p w:rsidR="00142E5E" w:rsidRDefault="00142E5E" w:rsidP="00142E5E">
                    <w:pPr>
                      <w:pStyle w:val="a8"/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 xml:space="preserve">Ребенок </w:t>
                    </w:r>
                  </w:p>
                </w:txbxContent>
              </v:textbox>
            </v:oval>
            <v:oval id="_x0000_s1028" style="position:absolute;left:5517;top:3407;width:5880;height:1080" fillcolor="#cff">
              <v:textbox style="mso-next-textbox:#_x0000_s1028">
                <w:txbxContent>
                  <w:p w:rsidR="00142E5E" w:rsidRDefault="00142E5E" w:rsidP="00142E5E">
                    <w:pPr>
                      <w:pStyle w:val="21"/>
                      <w:rPr>
                        <w:rFonts w:ascii="Times New Roman" w:hAnsi="Times New Roman"/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Диагностика (психолого-медико-педагогическое обследование)</w:t>
                    </w:r>
                  </w:p>
                </w:txbxContent>
              </v:textbox>
            </v:oval>
            <v:oval id="_x0000_s1029" style="position:absolute;left:4437;top:6467;width:8280;height:540" fillcolor="#cff">
              <v:textbox style="mso-next-textbox:#_x0000_s1029">
                <w:txbxContent>
                  <w:p w:rsidR="00142E5E" w:rsidRDefault="00142E5E" w:rsidP="00142E5E">
                    <w:pPr>
                      <w:pStyle w:val="a8"/>
                      <w:jc w:val="center"/>
                      <w:rPr>
                        <w:b/>
                        <w:bCs/>
                        <w:sz w:val="26"/>
                      </w:rPr>
                    </w:pPr>
                    <w:r>
                      <w:rPr>
                        <w:b/>
                        <w:bCs/>
                        <w:sz w:val="26"/>
                      </w:rPr>
                      <w:t>Реализация программы и оценка ее эффективности</w:t>
                    </w:r>
                  </w:p>
                </w:txbxContent>
              </v:textbox>
            </v:oval>
            <v:oval id="_x0000_s1030" style="position:absolute;left:2877;top:4847;width:11160;height:1440" fillcolor="#cff">
              <v:textbox style="mso-next-textbox:#_x0000_s1030">
                <w:txbxContent>
                  <w:p w:rsidR="00142E5E" w:rsidRDefault="00142E5E" w:rsidP="00142E5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Составление программы и ее корректировка (определение зоны актуального и ближайшего развития, адаптационного потенциала, направлений коррекционной работы)</w:t>
                    </w:r>
                  </w:p>
                </w:txbxContent>
              </v:textbox>
            </v:oval>
            <v:group id="_x0000_s1031" style="position:absolute;left:2037;top:7367;width:13200;height:900" coordorigin="2214,8618" coordsize="13200,900">
              <v:oval id="_x0000_s1032" style="position:absolute;left:2214;top:8618;width:3600;height:900" fillcolor="#cff">
                <v:textbox style="mso-next-textbox:#_x0000_s1032">
                  <w:txbxContent>
                    <w:p w:rsidR="00142E5E" w:rsidRDefault="00142E5E" w:rsidP="00142E5E">
                      <w:pPr>
                        <w:pStyle w:val="a8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Социальная реабилитация</w:t>
                      </w:r>
                    </w:p>
                  </w:txbxContent>
                </v:textbox>
              </v:oval>
              <v:oval id="_x0000_s1033" style="position:absolute;left:5334;top:8618;width:3600;height:900" fillcolor="#cff">
                <v:textbox style="mso-next-textbox:#_x0000_s1033">
                  <w:txbxContent>
                    <w:p w:rsidR="00142E5E" w:rsidRDefault="00142E5E" w:rsidP="00142E5E">
                      <w:pPr>
                        <w:pStyle w:val="a8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Психологическая реабилитация</w:t>
                      </w:r>
                    </w:p>
                  </w:txbxContent>
                </v:textbox>
              </v:oval>
              <v:oval id="_x0000_s1034" style="position:absolute;left:8574;top:8618;width:3600;height:900" fillcolor="#cff">
                <v:textbox style="mso-next-textbox:#_x0000_s1034">
                  <w:txbxContent>
                    <w:p w:rsidR="00142E5E" w:rsidRDefault="00142E5E" w:rsidP="00142E5E">
                      <w:pPr>
                        <w:pStyle w:val="2"/>
                        <w:jc w:val="center"/>
                        <w:rPr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t>Трудовая адаптация</w:t>
                      </w:r>
                    </w:p>
                  </w:txbxContent>
                </v:textbox>
              </v:oval>
              <v:oval id="_x0000_s1035" style="position:absolute;left:11814;top:8618;width:3600;height:900" fillcolor="#cff">
                <v:textbox style="mso-next-textbox:#_x0000_s1035">
                  <w:txbxContent>
                    <w:p w:rsidR="00142E5E" w:rsidRDefault="00142E5E" w:rsidP="00142E5E">
                      <w:pPr>
                        <w:pStyle w:val="a8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Педагогическая коррекция</w:t>
                      </w:r>
                    </w:p>
                  </w:txbxContent>
                </v:textbox>
              </v:oval>
            </v:group>
          </v:group>
        </w:pict>
      </w:r>
      <w:r w:rsidR="00142E5E">
        <w:rPr>
          <w:bCs w:val="0"/>
          <w:sz w:val="24"/>
          <w:szCs w:val="24"/>
        </w:rPr>
        <w:t xml:space="preserve">Структурно-функциональная модель социально – педагогических технологий социализации детей и подростков  с ограниченными возможностями здоровья  в условиях общеобразовательной школы </w:t>
      </w:r>
    </w:p>
    <w:p w:rsidR="00142E5E" w:rsidRDefault="00142E5E" w:rsidP="00142E5E">
      <w:pPr>
        <w:rPr>
          <w:b/>
          <w:bCs/>
        </w:rPr>
      </w:pPr>
    </w:p>
    <w:p w:rsidR="00142E5E" w:rsidRDefault="00D9512F" w:rsidP="00142E5E">
      <w:pPr>
        <w:jc w:val="center"/>
      </w:pPr>
      <w:r>
        <w:rPr>
          <w:lang w:eastAsia="zh-CN"/>
        </w:rPr>
        <w:pict>
          <v:line id="_x0000_s1036" style="position:absolute;left:0;text-align:left;z-index:251653632" from="0,12.25pt" to="217.8pt,21.25pt">
            <v:stroke endarrow="block"/>
          </v:line>
        </w:pict>
      </w:r>
    </w:p>
    <w:p w:rsidR="00142E5E" w:rsidRDefault="00D9512F" w:rsidP="00142E5E">
      <w:pPr>
        <w:jc w:val="center"/>
      </w:pPr>
      <w:r>
        <w:rPr>
          <w:lang w:eastAsia="zh-CN"/>
        </w:rPr>
        <w:pict>
          <v:line id="_x0000_s1038" style="position:absolute;left:0;text-align:left;z-index:251654656" from="0,165.7pt" to="237.3pt,179.2pt">
            <v:stroke endarrow="block"/>
          </v:line>
        </w:pict>
      </w: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D9512F" w:rsidP="00142E5E">
      <w:pPr>
        <w:jc w:val="center"/>
      </w:pPr>
      <w:r>
        <w:rPr>
          <w:lang w:eastAsia="zh-CN"/>
        </w:rPr>
        <w:pict>
          <v:line id="_x0000_s1037" style="position:absolute;left:0;text-align:left;z-index:251655680" from="0,4.3pt" to="226.05pt,22.3pt">
            <v:stroke endarrow="block"/>
          </v:line>
        </w:pict>
      </w: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D9512F" w:rsidP="00142E5E">
      <w:pPr>
        <w:jc w:val="center"/>
      </w:pPr>
      <w:r>
        <w:rPr>
          <w:lang w:eastAsia="zh-CN"/>
        </w:rPr>
        <w:pict>
          <v:line id="_x0000_s1040" style="position:absolute;left:0;text-align:left;flip:x;z-index:251656704" from="0,8.1pt" to="226.05pt,26.1pt">
            <v:stroke endarrow="block"/>
          </v:line>
        </w:pict>
      </w:r>
      <w:r>
        <w:rPr>
          <w:lang w:eastAsia="zh-CN"/>
        </w:rPr>
        <w:pict>
          <v:line id="_x0000_s1041" style="position:absolute;left:0;text-align:left;z-index:251657728" from="0,-.15pt" to="392.7pt,34.35pt">
            <v:stroke endarrow="block"/>
          </v:line>
        </w:pict>
      </w:r>
      <w:r>
        <w:rPr>
          <w:lang w:eastAsia="zh-CN"/>
        </w:rPr>
        <w:pict>
          <v:line id="_x0000_s1039" style="position:absolute;left:0;text-align:left;flip:x;z-index:251658752" from="0,8.1pt" to="301.6pt,42.6pt">
            <v:stroke endarrow="block"/>
          </v:line>
        </w:pict>
      </w:r>
      <w:r>
        <w:rPr>
          <w:lang w:eastAsia="zh-CN"/>
        </w:rPr>
        <w:pict>
          <v:line id="_x0000_s1042" style="position:absolute;left:0;text-align:left;flip:x;z-index:251659776" from="0,-.15pt" to="82.05pt,34.35pt">
            <v:stroke endarrow="block"/>
          </v:line>
        </w:pict>
      </w: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>
      <w:pPr>
        <w:jc w:val="center"/>
      </w:pPr>
    </w:p>
    <w:p w:rsidR="00142E5E" w:rsidRDefault="00142E5E" w:rsidP="00142E5E"/>
    <w:p w:rsidR="00142E5E" w:rsidRDefault="00142E5E" w:rsidP="00142E5E"/>
    <w:p w:rsidR="00142E5E" w:rsidRDefault="00142E5E" w:rsidP="00142E5E">
      <w:pPr>
        <w:rPr>
          <w:b/>
          <w:bCs/>
        </w:rPr>
      </w:pPr>
      <w:r>
        <w:rPr>
          <w:b/>
          <w:bCs/>
        </w:rPr>
        <w:t xml:space="preserve"> - развитие коммуникативных </w:t>
      </w:r>
      <w:r>
        <w:rPr>
          <w:b/>
          <w:bCs/>
        </w:rPr>
        <w:tab/>
      </w:r>
      <w:r>
        <w:rPr>
          <w:b/>
          <w:bCs/>
        </w:rPr>
        <w:tab/>
        <w:t xml:space="preserve">- психодиагностика; </w:t>
      </w:r>
      <w:r>
        <w:rPr>
          <w:b/>
          <w:bCs/>
        </w:rPr>
        <w:tab/>
        <w:t xml:space="preserve">- готовность к труду; </w:t>
      </w:r>
      <w:r>
        <w:rPr>
          <w:b/>
          <w:bCs/>
        </w:rPr>
        <w:tab/>
        <w:t xml:space="preserve">- развитие познавательной </w:t>
      </w:r>
    </w:p>
    <w:p w:rsidR="00142E5E" w:rsidRDefault="00142E5E" w:rsidP="00142E5E">
      <w:pPr>
        <w:rPr>
          <w:b/>
          <w:bCs/>
        </w:rPr>
      </w:pPr>
      <w:r>
        <w:rPr>
          <w:b/>
          <w:bCs/>
        </w:rPr>
        <w:t xml:space="preserve"> навыков;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психокоррекция; </w:t>
      </w:r>
      <w:r>
        <w:rPr>
          <w:b/>
          <w:bCs/>
        </w:rPr>
        <w:tab/>
      </w:r>
      <w:r>
        <w:rPr>
          <w:b/>
          <w:bCs/>
        </w:rPr>
        <w:tab/>
        <w:t xml:space="preserve">- трудовая подготовка; </w:t>
      </w:r>
      <w:r>
        <w:rPr>
          <w:b/>
          <w:bCs/>
        </w:rPr>
        <w:tab/>
      </w:r>
      <w:r>
        <w:rPr>
          <w:b/>
          <w:bCs/>
        </w:rPr>
        <w:tab/>
        <w:t>и учебной деятельности;</w:t>
      </w:r>
    </w:p>
    <w:p w:rsidR="00142E5E" w:rsidRDefault="00142E5E" w:rsidP="00142E5E">
      <w:pPr>
        <w:ind w:left="180"/>
        <w:rPr>
          <w:b/>
          <w:bCs/>
        </w:rPr>
      </w:pPr>
      <w:r>
        <w:rPr>
          <w:b/>
          <w:bCs/>
        </w:rPr>
        <w:t xml:space="preserve">- формирование культуры </w:t>
      </w:r>
      <w:r>
        <w:rPr>
          <w:b/>
          <w:bCs/>
        </w:rPr>
        <w:tab/>
      </w:r>
      <w:r>
        <w:rPr>
          <w:b/>
          <w:bCs/>
        </w:rPr>
        <w:tab/>
        <w:t xml:space="preserve">- консультирование; </w:t>
      </w:r>
      <w:r>
        <w:rPr>
          <w:b/>
          <w:bCs/>
        </w:rPr>
        <w:tab/>
        <w:t xml:space="preserve">- профориентация; </w:t>
      </w:r>
      <w:r>
        <w:rPr>
          <w:b/>
          <w:bCs/>
        </w:rPr>
        <w:tab/>
      </w:r>
      <w:r>
        <w:rPr>
          <w:b/>
          <w:bCs/>
        </w:rPr>
        <w:tab/>
        <w:t>- индивидуальное обучение;</w:t>
      </w:r>
    </w:p>
    <w:p w:rsidR="00142E5E" w:rsidRDefault="00142E5E" w:rsidP="00142E5E">
      <w:pPr>
        <w:ind w:left="360"/>
        <w:rPr>
          <w:b/>
          <w:bCs/>
        </w:rPr>
      </w:pPr>
      <w:r>
        <w:rPr>
          <w:b/>
          <w:bCs/>
        </w:rPr>
        <w:t xml:space="preserve"> делового общения 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психопрофилактика </w:t>
      </w:r>
      <w:r>
        <w:rPr>
          <w:b/>
          <w:bCs/>
        </w:rPr>
        <w:tab/>
        <w:t>- развитие учебной мотивации;</w:t>
      </w:r>
    </w:p>
    <w:p w:rsidR="00142E5E" w:rsidRDefault="00142E5E" w:rsidP="00142E5E">
      <w:pPr>
        <w:rPr>
          <w:b/>
          <w:bCs/>
        </w:rPr>
      </w:pPr>
      <w:r>
        <w:rPr>
          <w:b/>
          <w:bCs/>
        </w:rPr>
        <w:t xml:space="preserve"> межличностных отношений;</w:t>
      </w:r>
    </w:p>
    <w:p w:rsidR="00142E5E" w:rsidRDefault="00D9512F" w:rsidP="00142E5E">
      <w:pPr>
        <w:rPr>
          <w:b/>
          <w:bCs/>
        </w:rPr>
      </w:pPr>
      <w:r w:rsidRPr="00D9512F">
        <w:rPr>
          <w:lang w:eastAsia="zh-CN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3" type="#_x0000_t103" style="position:absolute;margin-left:702pt;margin-top:10.55pt;width:24pt;height:54pt;z-index:251660800" adj="13360,19040"/>
        </w:pict>
      </w:r>
      <w:r w:rsidR="00142E5E">
        <w:rPr>
          <w:b/>
          <w:bCs/>
        </w:rPr>
        <w:t xml:space="preserve"> - социальная защита детей;</w:t>
      </w:r>
    </w:p>
    <w:p w:rsidR="00142E5E" w:rsidRDefault="00D9512F" w:rsidP="00142E5E">
      <w:pPr>
        <w:rPr>
          <w:b/>
          <w:bCs/>
        </w:rPr>
      </w:pPr>
      <w:r w:rsidRPr="00D9512F">
        <w:rPr>
          <w:lang w:eastAsia="zh-CN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4" type="#_x0000_t102" style="position:absolute;margin-left:30pt;margin-top:5.75pt;width:30pt;height:45pt;z-index:251661824" adj="13440"/>
        </w:pict>
      </w:r>
      <w:r w:rsidR="00142E5E">
        <w:rPr>
          <w:b/>
          <w:bCs/>
        </w:rPr>
        <w:t xml:space="preserve"> - правовое воспитание </w:t>
      </w:r>
    </w:p>
    <w:p w:rsidR="00142E5E" w:rsidRDefault="00D9512F" w:rsidP="00142E5E">
      <w:r>
        <w:rPr>
          <w:lang w:eastAsia="zh-CN"/>
        </w:rPr>
        <w:pict>
          <v:oval id="_x0000_s1045" style="position:absolute;margin-left:-91.95pt;margin-top:5.35pt;width:611.7pt;height:63pt;z-index:251662848" fillcolor="#cff">
            <v:textbox style="mso-next-textbox:#_x0000_s1045">
              <w:txbxContent>
                <w:p w:rsidR="00142E5E" w:rsidRDefault="00142E5E" w:rsidP="00142E5E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«социально-психологическая реализация»</w:t>
                  </w:r>
                </w:p>
                <w:p w:rsidR="00142E5E" w:rsidRDefault="00142E5E" w:rsidP="00142E5E">
                  <w:pPr>
                    <w:jc w:val="center"/>
                  </w:pPr>
                  <w:r>
                    <w:rPr>
                      <w:b/>
                      <w:bCs/>
                      <w:sz w:val="32"/>
                    </w:rPr>
                    <w:t>личности подростка</w:t>
                  </w:r>
                </w:p>
              </w:txbxContent>
            </v:textbox>
          </v:oval>
        </w:pict>
      </w:r>
      <w:r w:rsidR="00142E5E">
        <w:t xml:space="preserve"> </w:t>
      </w:r>
    </w:p>
    <w:p w:rsidR="00142E5E" w:rsidRDefault="00142E5E" w:rsidP="00142E5E"/>
    <w:p w:rsidR="00030345" w:rsidRPr="00030345" w:rsidRDefault="00142E5E" w:rsidP="00030345">
      <w:pPr>
        <w:shd w:val="clear" w:color="auto" w:fill="FFFFFF"/>
        <w:suppressAutoHyphens w:val="0"/>
        <w:contextualSpacing/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345" w:rsidRPr="00030345" w:rsidSect="0069628F">
      <w:pgSz w:w="11906" w:h="16838"/>
      <w:pgMar w:top="56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DC" w:rsidRDefault="00C014DC" w:rsidP="00F2269B">
      <w:r>
        <w:separator/>
      </w:r>
    </w:p>
  </w:endnote>
  <w:endnote w:type="continuationSeparator" w:id="1">
    <w:p w:rsidR="00C014DC" w:rsidRDefault="00C014DC" w:rsidP="00F2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DC" w:rsidRDefault="00C014DC" w:rsidP="00F2269B">
      <w:r>
        <w:separator/>
      </w:r>
    </w:p>
  </w:footnote>
  <w:footnote w:type="continuationSeparator" w:id="1">
    <w:p w:rsidR="00C014DC" w:rsidRDefault="00C014DC" w:rsidP="00F2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4FC6FC6"/>
    <w:multiLevelType w:val="hybridMultilevel"/>
    <w:tmpl w:val="6DB40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70631"/>
    <w:multiLevelType w:val="hybridMultilevel"/>
    <w:tmpl w:val="6A6C1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43647"/>
    <w:multiLevelType w:val="hybridMultilevel"/>
    <w:tmpl w:val="FEF47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F539B"/>
    <w:multiLevelType w:val="hybridMultilevel"/>
    <w:tmpl w:val="72DE3A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503A87"/>
    <w:multiLevelType w:val="hybridMultilevel"/>
    <w:tmpl w:val="03009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C0BC5"/>
    <w:multiLevelType w:val="multilevel"/>
    <w:tmpl w:val="7D56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76E88"/>
    <w:multiLevelType w:val="hybridMultilevel"/>
    <w:tmpl w:val="65E20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C0B5A"/>
    <w:multiLevelType w:val="hybridMultilevel"/>
    <w:tmpl w:val="28EE904E"/>
    <w:lvl w:ilvl="0" w:tplc="19D45F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165F7"/>
    <w:multiLevelType w:val="hybridMultilevel"/>
    <w:tmpl w:val="2A869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17E74"/>
    <w:multiLevelType w:val="hybridMultilevel"/>
    <w:tmpl w:val="706C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A2781"/>
    <w:multiLevelType w:val="hybridMultilevel"/>
    <w:tmpl w:val="810AE6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E7"/>
    <w:rsid w:val="00030345"/>
    <w:rsid w:val="000452F7"/>
    <w:rsid w:val="00090325"/>
    <w:rsid w:val="000B20CD"/>
    <w:rsid w:val="000B6DD6"/>
    <w:rsid w:val="000C4EC3"/>
    <w:rsid w:val="000C6BF9"/>
    <w:rsid w:val="000F77FA"/>
    <w:rsid w:val="00142E5E"/>
    <w:rsid w:val="001465F9"/>
    <w:rsid w:val="00197667"/>
    <w:rsid w:val="001A04E6"/>
    <w:rsid w:val="001C32DA"/>
    <w:rsid w:val="001F5AA7"/>
    <w:rsid w:val="00202E17"/>
    <w:rsid w:val="00230F67"/>
    <w:rsid w:val="002364BD"/>
    <w:rsid w:val="00250DFE"/>
    <w:rsid w:val="00276FC9"/>
    <w:rsid w:val="002B424F"/>
    <w:rsid w:val="002E6997"/>
    <w:rsid w:val="0033507B"/>
    <w:rsid w:val="00346D4F"/>
    <w:rsid w:val="00396E2A"/>
    <w:rsid w:val="003E30BB"/>
    <w:rsid w:val="0041310C"/>
    <w:rsid w:val="00424B8A"/>
    <w:rsid w:val="00426F37"/>
    <w:rsid w:val="0044354A"/>
    <w:rsid w:val="00466522"/>
    <w:rsid w:val="00476723"/>
    <w:rsid w:val="004A1ADC"/>
    <w:rsid w:val="004F792C"/>
    <w:rsid w:val="005211EC"/>
    <w:rsid w:val="00571824"/>
    <w:rsid w:val="0057737F"/>
    <w:rsid w:val="005A52AE"/>
    <w:rsid w:val="005B1F2C"/>
    <w:rsid w:val="005B437A"/>
    <w:rsid w:val="005C5541"/>
    <w:rsid w:val="005E6796"/>
    <w:rsid w:val="005F09E1"/>
    <w:rsid w:val="005F3BF7"/>
    <w:rsid w:val="00641448"/>
    <w:rsid w:val="006817E4"/>
    <w:rsid w:val="00693A7E"/>
    <w:rsid w:val="006957D1"/>
    <w:rsid w:val="0069628F"/>
    <w:rsid w:val="007626E6"/>
    <w:rsid w:val="007C2F0E"/>
    <w:rsid w:val="00830FE2"/>
    <w:rsid w:val="00845B4A"/>
    <w:rsid w:val="008B4717"/>
    <w:rsid w:val="008C741B"/>
    <w:rsid w:val="008D0A53"/>
    <w:rsid w:val="008F19C8"/>
    <w:rsid w:val="009231F7"/>
    <w:rsid w:val="009565D3"/>
    <w:rsid w:val="009A00A0"/>
    <w:rsid w:val="009D2122"/>
    <w:rsid w:val="009E116E"/>
    <w:rsid w:val="009E158C"/>
    <w:rsid w:val="009F631F"/>
    <w:rsid w:val="00A262B6"/>
    <w:rsid w:val="00A263DD"/>
    <w:rsid w:val="00A81861"/>
    <w:rsid w:val="00A92ABE"/>
    <w:rsid w:val="00A97516"/>
    <w:rsid w:val="00AF07C2"/>
    <w:rsid w:val="00B15A4A"/>
    <w:rsid w:val="00B612EF"/>
    <w:rsid w:val="00B63BB8"/>
    <w:rsid w:val="00B674A4"/>
    <w:rsid w:val="00BA4240"/>
    <w:rsid w:val="00BE2BAB"/>
    <w:rsid w:val="00C014DC"/>
    <w:rsid w:val="00C91DE8"/>
    <w:rsid w:val="00C929D2"/>
    <w:rsid w:val="00CA6BAF"/>
    <w:rsid w:val="00D25DED"/>
    <w:rsid w:val="00D9512F"/>
    <w:rsid w:val="00DD5EB0"/>
    <w:rsid w:val="00DE521A"/>
    <w:rsid w:val="00E23661"/>
    <w:rsid w:val="00E870F6"/>
    <w:rsid w:val="00E8719F"/>
    <w:rsid w:val="00EF134A"/>
    <w:rsid w:val="00F0195B"/>
    <w:rsid w:val="00F15888"/>
    <w:rsid w:val="00F2269B"/>
    <w:rsid w:val="00F51FE7"/>
    <w:rsid w:val="00F52389"/>
    <w:rsid w:val="00F7613B"/>
    <w:rsid w:val="00FA25FA"/>
    <w:rsid w:val="00FE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142E5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42E5E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8C"/>
    <w:pPr>
      <w:ind w:left="720"/>
      <w:contextualSpacing/>
    </w:pPr>
  </w:style>
  <w:style w:type="paragraph" w:styleId="a4">
    <w:name w:val="Normal (Web)"/>
    <w:basedOn w:val="a"/>
    <w:uiPriority w:val="99"/>
    <w:rsid w:val="009E158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qFormat/>
    <w:rsid w:val="009E158C"/>
    <w:rPr>
      <w:i/>
      <w:iCs/>
    </w:rPr>
  </w:style>
  <w:style w:type="character" w:customStyle="1" w:styleId="apple-converted-space">
    <w:name w:val="apple-converted-space"/>
    <w:basedOn w:val="a0"/>
    <w:rsid w:val="00A92ABE"/>
  </w:style>
  <w:style w:type="character" w:styleId="a6">
    <w:name w:val="Hyperlink"/>
    <w:basedOn w:val="a0"/>
    <w:rsid w:val="00A92ABE"/>
    <w:rPr>
      <w:color w:val="0000FF"/>
      <w:u w:val="single"/>
    </w:rPr>
  </w:style>
  <w:style w:type="paragraph" w:styleId="a7">
    <w:name w:val="No Spacing"/>
    <w:uiPriority w:val="1"/>
    <w:qFormat/>
    <w:rsid w:val="00AF07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4z1">
    <w:name w:val="WW8Num4z1"/>
    <w:rsid w:val="00845B4A"/>
    <w:rPr>
      <w:rFonts w:ascii="Symbol" w:hAnsi="Symbol" w:cs="Symbol"/>
      <w:i w:val="0"/>
    </w:rPr>
  </w:style>
  <w:style w:type="character" w:customStyle="1" w:styleId="10">
    <w:name w:val="Заголовок 1 Знак"/>
    <w:basedOn w:val="a0"/>
    <w:link w:val="1"/>
    <w:rsid w:val="0014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42E5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8">
    <w:name w:val="Body Text"/>
    <w:basedOn w:val="a"/>
    <w:link w:val="a9"/>
    <w:semiHidden/>
    <w:unhideWhenUsed/>
    <w:rsid w:val="00142E5E"/>
    <w:pPr>
      <w:suppressAutoHyphens w:val="0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142E5E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semiHidden/>
    <w:unhideWhenUsed/>
    <w:rsid w:val="00142E5E"/>
    <w:pPr>
      <w:framePr w:w="4740" w:h="2040" w:hSpace="10080" w:vSpace="60" w:wrap="notBeside" w:vAnchor="text" w:hAnchor="margin" w:x="11301" w:y="1" w:anchorLock="1"/>
      <w:widowControl w:val="0"/>
      <w:suppressAutoHyphens w:val="0"/>
      <w:autoSpaceDE w:val="0"/>
      <w:autoSpaceDN w:val="0"/>
      <w:adjustRightInd w:val="0"/>
      <w:spacing w:line="218" w:lineRule="auto"/>
      <w:jc w:val="center"/>
    </w:pPr>
    <w:rPr>
      <w:rFonts w:ascii="Arial" w:hAnsi="Arial"/>
      <w:b/>
      <w:bCs/>
      <w:color w:val="333399"/>
      <w:szCs w:val="22"/>
    </w:rPr>
  </w:style>
  <w:style w:type="character" w:customStyle="1" w:styleId="22">
    <w:name w:val="Основной текст 2 Знак"/>
    <w:basedOn w:val="a0"/>
    <w:link w:val="21"/>
    <w:semiHidden/>
    <w:rsid w:val="00142E5E"/>
    <w:rPr>
      <w:rFonts w:ascii="Arial" w:eastAsia="Times New Roman" w:hAnsi="Arial" w:cs="Times New Roman"/>
      <w:b/>
      <w:bCs/>
      <w:color w:val="333399"/>
      <w:sz w:val="24"/>
    </w:rPr>
  </w:style>
  <w:style w:type="paragraph" w:customStyle="1" w:styleId="11">
    <w:name w:val="Абзац списка1"/>
    <w:basedOn w:val="a"/>
    <w:rsid w:val="00476723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476723"/>
    <w:rPr>
      <w:b/>
      <w:bCs/>
    </w:rPr>
  </w:style>
  <w:style w:type="paragraph" w:customStyle="1" w:styleId="acxsplast">
    <w:name w:val="acxsplast"/>
    <w:basedOn w:val="a"/>
    <w:rsid w:val="004767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0">
    <w:name w:val="a0"/>
    <w:basedOn w:val="a"/>
    <w:rsid w:val="004767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cxsplast">
    <w:name w:val="acxsplastcxsplast"/>
    <w:basedOn w:val="a"/>
    <w:rsid w:val="0047672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3">
    <w:name w:val="Font Style13"/>
    <w:basedOn w:val="a0"/>
    <w:rsid w:val="001A04E6"/>
    <w:rPr>
      <w:rFonts w:ascii="Times New Roman" w:hAnsi="Times New Roman" w:cs="Times New Roman" w:hint="default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226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26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F226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26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2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28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8C"/>
    <w:pPr>
      <w:ind w:left="720"/>
      <w:contextualSpacing/>
    </w:pPr>
  </w:style>
  <w:style w:type="paragraph" w:styleId="a4">
    <w:name w:val="Normal (Web)"/>
    <w:basedOn w:val="a"/>
    <w:rsid w:val="009E158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qFormat/>
    <w:rsid w:val="009E158C"/>
    <w:rPr>
      <w:i/>
      <w:iCs/>
    </w:rPr>
  </w:style>
  <w:style w:type="character" w:customStyle="1" w:styleId="apple-converted-space">
    <w:name w:val="apple-converted-space"/>
    <w:basedOn w:val="a0"/>
    <w:rsid w:val="00A92ABE"/>
  </w:style>
  <w:style w:type="character" w:styleId="a6">
    <w:name w:val="Hyperlink"/>
    <w:basedOn w:val="a0"/>
    <w:rsid w:val="00A92ABE"/>
    <w:rPr>
      <w:color w:val="0000FF"/>
      <w:u w:val="single"/>
    </w:rPr>
  </w:style>
  <w:style w:type="paragraph" w:styleId="a7">
    <w:name w:val="No Spacing"/>
    <w:uiPriority w:val="1"/>
    <w:qFormat/>
    <w:rsid w:val="00AF07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4z1">
    <w:name w:val="WW8Num4z1"/>
    <w:rsid w:val="00845B4A"/>
    <w:rPr>
      <w:rFonts w:ascii="Symbol" w:hAnsi="Symbol" w:cs="Symbol"/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radugazvukov.ru/istok_audio_trading/inclusive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D04F-A9C5-442B-9486-401982F6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48</cp:revision>
  <dcterms:created xsi:type="dcterms:W3CDTF">2016-04-03T21:17:00Z</dcterms:created>
  <dcterms:modified xsi:type="dcterms:W3CDTF">2022-11-27T06:20:00Z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723881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